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На горе Кизиловка получил травму велосипедист.</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На горе Кизиловка получил травму велосипедист.</w:t>
            </w:r>
          </w:p>
        </w:tc>
      </w:tr>
      <w:tr>
        <w:trPr/>
        <w:tc>
          <w:tcPr>
            <w:vAlign w:val="center"/>
            <w:tcBorders>
              <w:bottom w:val="single" w:sz="6" w:color="fffffff"/>
            </w:tcBorders>
          </w:tcPr>
          <w:p>
            <w:pPr/>
            <w:r>
              <w:rPr/>
              <w:t xml:space="preserve"> </w:t>
            </w:r>
          </w:p>
        </w:tc>
      </w:tr>
      <w:tr>
        <w:trPr/>
        <w:tc>
          <w:tcPr/>
          <w:p>
            <w:pPr>
              <w:jc w:val="start"/>
            </w:pPr>
            <w:r>
              <w:rPr/>
              <w:t xml:space="preserve">14 час. 56 мин. г. Нальчик, Кизиловка. При катании на горном велосипеде получил травму ноги  молодой человек 1984 г.р. на место происшествия выехала дежурная смена спасателей ПСП "Нальчик" Эльбрусского ПСО МЧС России. Оказав необходимую доврачебную помощь пострадавшему, спасатели спустили его с горы Большая Кизиловка и передали врачам «Скорой помощи».</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2021-05-23T02:07:51+03:00</dcterms:created>
  <dcterms:modified xsi:type="dcterms:W3CDTF">2021-05-23T02:07:51+03:00</dcterms:modified>
</cp:coreProperties>
</file>

<file path=docProps/custom.xml><?xml version="1.0" encoding="utf-8"?>
<Properties xmlns="http://schemas.openxmlformats.org/officeDocument/2006/custom-properties" xmlns:vt="http://schemas.openxmlformats.org/officeDocument/2006/docPropsVTypes"/>
</file>