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846A0" w:rsidRPr="005B6DAE" w:rsidTr="004C6439">
        <w:tc>
          <w:tcPr>
            <w:tcW w:w="7393" w:type="dxa"/>
          </w:tcPr>
          <w:p w:rsidR="00E846A0" w:rsidRPr="005B6DAE" w:rsidRDefault="00E846A0" w:rsidP="00E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45F1" w:rsidRPr="005B6DAE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A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025D1" w:rsidRPr="005B6DAE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E846A0" w:rsidRPr="005B6DAE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DAE">
              <w:rPr>
                <w:rFonts w:ascii="Times New Roman" w:hAnsi="Times New Roman" w:cs="Times New Roman"/>
                <w:sz w:val="28"/>
                <w:szCs w:val="28"/>
              </w:rPr>
              <w:t>к Плану мероприятий управления надзорной деятельности и профилактической работы Главного управления МЧС России по Кабардино-Балкарской Республике по профилактике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на 2022 год</w:t>
            </w:r>
          </w:p>
        </w:tc>
      </w:tr>
    </w:tbl>
    <w:p w:rsidR="00DA654D" w:rsidRPr="005B6DAE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5B6DAE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5B6DAE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5B6DAE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DAE">
        <w:rPr>
          <w:rFonts w:ascii="Times New Roman" w:hAnsi="Times New Roman" w:cs="Times New Roman"/>
          <w:sz w:val="28"/>
          <w:szCs w:val="28"/>
        </w:rPr>
        <w:t xml:space="preserve">ПЛАН ПРОВЕДЕНИЯ ОБЯЗАТЕЛЬНЫХ ПРОФИЛАКТИЧЕСКИХ ВИЗИТОВ </w:t>
      </w:r>
    </w:p>
    <w:p w:rsidR="001E2F0C" w:rsidRPr="005B6DAE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6DAE">
        <w:rPr>
          <w:rFonts w:ascii="Times New Roman" w:hAnsi="Times New Roman" w:cs="Times New Roman"/>
          <w:sz w:val="28"/>
          <w:szCs w:val="28"/>
        </w:rPr>
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и объектов нового строительства,</w:t>
      </w:r>
      <w:r w:rsidRPr="005B6DAE">
        <w:rPr>
          <w:rFonts w:ascii="Times New Roman" w:hAnsi="Times New Roman" w:cs="Times New Roman"/>
        </w:rPr>
        <w:t xml:space="preserve"> </w:t>
      </w:r>
      <w:r w:rsidRPr="005B6DAE">
        <w:rPr>
          <w:rFonts w:ascii="Times New Roman" w:hAnsi="Times New Roman" w:cs="Times New Roman"/>
          <w:sz w:val="28"/>
          <w:szCs w:val="28"/>
        </w:rPr>
        <w:t xml:space="preserve">введенных в эксплуатацию на территории </w:t>
      </w:r>
      <w:r w:rsidR="003025D1" w:rsidRPr="005B6DAE">
        <w:rPr>
          <w:rFonts w:ascii="Times New Roman" w:hAnsi="Times New Roman" w:cs="Times New Roman"/>
          <w:sz w:val="28"/>
          <w:szCs w:val="28"/>
        </w:rPr>
        <w:t>городского округа Прохладный</w:t>
      </w:r>
      <w:proofErr w:type="gramEnd"/>
      <w:r w:rsidR="003025D1" w:rsidRPr="005B6DAE">
        <w:rPr>
          <w:rFonts w:ascii="Times New Roman" w:hAnsi="Times New Roman" w:cs="Times New Roman"/>
          <w:sz w:val="28"/>
          <w:szCs w:val="28"/>
        </w:rPr>
        <w:t xml:space="preserve"> и Прохладненского</w:t>
      </w:r>
      <w:r w:rsidR="00821F01" w:rsidRPr="005B6DA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B6DAE"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Республики</w:t>
      </w:r>
    </w:p>
    <w:p w:rsidR="001E2F0C" w:rsidRPr="005B6DAE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0C" w:rsidRPr="005B6DAE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5B6DAE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5B6DAE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5B6DAE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5B6DAE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5B6DAE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5B6DAE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0B" w:rsidRPr="005B6DAE" w:rsidRDefault="00944B0B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0" w:rsidRPr="005B6DAE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DAE">
        <w:rPr>
          <w:rFonts w:ascii="Times New Roman" w:hAnsi="Times New Roman" w:cs="Times New Roman"/>
          <w:sz w:val="28"/>
          <w:szCs w:val="28"/>
        </w:rPr>
        <w:t>Нальчик–2021</w:t>
      </w:r>
    </w:p>
    <w:p w:rsidR="00E846A0" w:rsidRPr="005B6DAE" w:rsidRDefault="00E846A0">
      <w:pPr>
        <w:rPr>
          <w:rFonts w:ascii="Times New Roman" w:hAnsi="Times New Roman" w:cs="Times New Roman"/>
          <w:sz w:val="28"/>
          <w:szCs w:val="28"/>
        </w:rPr>
      </w:pPr>
      <w:r w:rsidRPr="005B6DAE">
        <w:rPr>
          <w:rFonts w:ascii="Times New Roman" w:hAnsi="Times New Roman" w:cs="Times New Roman"/>
          <w:sz w:val="28"/>
          <w:szCs w:val="28"/>
        </w:rPr>
        <w:br w:type="page"/>
      </w:r>
    </w:p>
    <w:p w:rsidR="00DA654D" w:rsidRPr="005B6DAE" w:rsidRDefault="00DA654D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79" w:type="dxa"/>
        <w:tblLook w:val="04A0"/>
      </w:tblPr>
      <w:tblGrid>
        <w:gridCol w:w="920"/>
        <w:gridCol w:w="5949"/>
        <w:gridCol w:w="4508"/>
        <w:gridCol w:w="3402"/>
      </w:tblGrid>
      <w:tr w:rsidR="004C6439" w:rsidRPr="005B6DAE" w:rsidTr="003025D1">
        <w:trPr>
          <w:trHeight w:val="813"/>
          <w:tblHeader/>
        </w:trPr>
        <w:tc>
          <w:tcPr>
            <w:tcW w:w="920" w:type="dxa"/>
            <w:vAlign w:val="center"/>
          </w:tcPr>
          <w:p w:rsidR="004C6439" w:rsidRPr="005B6DAE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439" w:rsidRPr="005B6DAE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9" w:type="dxa"/>
            <w:vAlign w:val="center"/>
          </w:tcPr>
          <w:p w:rsidR="004C6439" w:rsidRPr="005B6DAE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юридического лица или индивидуального предпринимателя</w:t>
            </w:r>
          </w:p>
        </w:tc>
        <w:tc>
          <w:tcPr>
            <w:tcW w:w="4508" w:type="dxa"/>
            <w:vAlign w:val="center"/>
          </w:tcPr>
          <w:p w:rsidR="004C6439" w:rsidRPr="005B6DAE" w:rsidRDefault="0062652F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а) фактического расположения объекта(</w:t>
            </w:r>
            <w:proofErr w:type="spellStart"/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) надзора (контроля)</w:t>
            </w:r>
          </w:p>
        </w:tc>
        <w:tc>
          <w:tcPr>
            <w:tcW w:w="3402" w:type="dxa"/>
            <w:vAlign w:val="center"/>
          </w:tcPr>
          <w:p w:rsidR="004C6439" w:rsidRPr="005B6DAE" w:rsidRDefault="00DA45F1" w:rsidP="0062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62652F"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обязательного профилактического визита</w:t>
            </w:r>
          </w:p>
        </w:tc>
      </w:tr>
      <w:tr w:rsidR="004C6439" w:rsidRPr="005B6DAE" w:rsidTr="003025D1">
        <w:tc>
          <w:tcPr>
            <w:tcW w:w="14779" w:type="dxa"/>
            <w:gridSpan w:val="4"/>
            <w:vAlign w:val="center"/>
          </w:tcPr>
          <w:p w:rsidR="004C6439" w:rsidRPr="005B6DAE" w:rsidRDefault="004C6439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B66D21"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 РИСКА</w:t>
            </w:r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Прохладненская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Прохладный, ул. Карла Маркса, 32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«Лицей № 3» 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ул. Ленина, 19;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Прохладный, ул. Петренко, 46;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Прохладный, ул. Головко, 247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№4» 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Прохладный, ул. Строительная, 272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ул. Свободы, 246/5;</w:t>
            </w:r>
          </w:p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ул. Добровольского, 39;</w:t>
            </w:r>
          </w:p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Прохладный, ул. Строительная, 284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№5» 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Прохладный, ул. Ленина, 102; г. Прохладный, ул. Строительная, 46; г.о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рохладный, ул. Строительная, 76; г.о.Прохладный, ул. Головко, 333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«Гимназия № 6» 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ул. Ленина, 76;</w:t>
            </w:r>
          </w:p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Прохладный, ул. Головко, 110;</w:t>
            </w:r>
          </w:p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 ул. Головко, 122;</w:t>
            </w:r>
          </w:p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 ул. Петренко, 22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№8» 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Свободы, 172;</w:t>
            </w:r>
          </w:p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Свободы, 138;</w:t>
            </w:r>
          </w:p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 ул. Мастеровая, 15А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№11» 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Кирова, 41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№42» </w:t>
            </w:r>
          </w:p>
          <w:p w:rsidR="00951475" w:rsidRPr="005B6DAE" w:rsidRDefault="00951475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г. Прохладный, ул.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Малкинская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64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№102» 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Прохладный, ул. Вокзальная, 6;</w:t>
            </w:r>
          </w:p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Прохладный, ул. Головко, 215;</w:t>
            </w:r>
          </w:p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г. Прохладный, ул.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Боронтова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47/3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 с.п.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ул. Комсомольская, 60;</w:t>
            </w:r>
          </w:p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ул. Аптечная, 54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 с.п.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ул. Комсомольская, 11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с.п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лаговещенка»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Благовещенка, ул. Ленина, 69;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Благовещенка, ул. Ленина, 67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с.п</w:t>
            </w:r>
            <w:proofErr w:type="gramStart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альнего»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Дальнее, ул. Школьная, 4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Дальнее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ул. Ленина, 11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катериноградская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5B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Екатериноградская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с.п. Заречного»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Заречное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13;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Заречное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Транспортная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1 с.п. Карагач»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Карагач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100;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Карагач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№ 2 с.п. Карагач»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Карагач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Курдугова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38;</w:t>
            </w:r>
          </w:p>
          <w:p w:rsidR="003025D1" w:rsidRPr="005B6DAE" w:rsidRDefault="003025D1" w:rsidP="005B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Карагач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 с.п</w:t>
            </w:r>
            <w:proofErr w:type="gramStart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расносельского»</w:t>
            </w:r>
          </w:p>
        </w:tc>
        <w:tc>
          <w:tcPr>
            <w:tcW w:w="4508" w:type="dxa"/>
            <w:vAlign w:val="center"/>
          </w:tcPr>
          <w:p w:rsidR="00951475" w:rsidRDefault="00951475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Красносельское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Юбилейное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10;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Ульяновское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Цветочная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Граничное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25D1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Гвардейское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51475" w:rsidRPr="005B6DAE" w:rsidRDefault="00951475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с.п</w:t>
            </w:r>
            <w:proofErr w:type="gramStart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есного»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Лесное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Ивановского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5;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Лесное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Ивановского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алакановского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Малакановское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</w:t>
            </w:r>
            <w:proofErr w:type="spellStart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ово-Полтавского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Ново-Полтавское</w:t>
            </w:r>
            <w:proofErr w:type="gram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Третьякова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121;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Ново-Полтавское</w:t>
            </w:r>
            <w:proofErr w:type="gram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Третьякова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Приближная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Приближная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Жук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Приближная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Холодова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рималкинского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Прималкинское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150;</w:t>
            </w:r>
          </w:p>
          <w:p w:rsidR="003025D1" w:rsidRPr="005B6DAE" w:rsidRDefault="003025D1" w:rsidP="005B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Прималкинское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Школьный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сыншоко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Прохладненский район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Псыншоко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34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с.п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ролетарского»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160;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34;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174;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116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с.п.ст. Солдатская»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ст. Солдатская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Пилипенко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56;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ст. Солдатская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Пилипенко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61;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ст. Солдатская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48;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Солдатская</w:t>
            </w:r>
            <w:proofErr w:type="gram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Зеньковского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951475" w:rsidRPr="005B6DAE" w:rsidRDefault="003025D1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с.п. Учебного»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Учебное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17;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Учебное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 с.п. Янтарного»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Янтарное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13;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Комсомольское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Черниговское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Степная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Частное детское дошкольное учреждение 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Миями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 136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православный Приход храма святителя и чудотворца Николая 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ского округа Прохладный КБР Пятигорский и Черкесской Епархии Русской Пр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вославной церкви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5B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Строительная</w:t>
            </w:r>
            <w:r w:rsidR="005B6DAE"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храма Покрова Пресвятой Бог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ицы  г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ского округа Прохладный КБР Пятигорский и Черкесской Епархии Русской Пр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вославной церкви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Привокзальная</w:t>
            </w:r>
            <w:r w:rsidR="005B6DAE"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мусульманская организация православный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.о. Прохладный и Прохладненского района КБР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Мирный</w:t>
            </w:r>
            <w:r w:rsidR="005B6DAE"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организация 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Церковь Евангельских христиан-баптистов г.о.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Прохладного</w:t>
            </w:r>
            <w:proofErr w:type="gram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Пролетарская</w:t>
            </w:r>
            <w:r w:rsidR="005B6DAE"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70/1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Церковь Христиан Адвентистов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едьмого дня г.о. Прохладный КБР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  <w:r w:rsidR="005B6DAE"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5B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Церковь христиан веры евангельской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Прохладного</w:t>
            </w:r>
            <w:proofErr w:type="gramEnd"/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Боронтова</w:t>
            </w:r>
            <w:proofErr w:type="spellEnd"/>
            <w:r w:rsidR="005B6DAE"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Мечеть местной религиозной мусульманской организации с. Красносельское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 Красносельское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27/1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Местная религиозная мусульманская организация «</w:t>
            </w:r>
            <w:proofErr w:type="spell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Иналхьэблэ</w:t>
            </w:r>
            <w:proofErr w:type="spell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верхней части с. Карагач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 Карагач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Местная религиозная мусульманская организация «Ислам» </w:t>
            </w:r>
            <w:proofErr w:type="gram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Дальнее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Дальнее</w:t>
            </w:r>
            <w:proofErr w:type="gramEnd"/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</w:t>
            </w:r>
            <w:r w:rsidR="005B6DAE" w:rsidRPr="005B6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402" w:type="dxa"/>
            <w:vAlign w:val="center"/>
          </w:tcPr>
          <w:p w:rsidR="003025D1" w:rsidRPr="005B6DAE" w:rsidRDefault="005B6DAE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951475" w:rsidTr="003025D1">
        <w:tc>
          <w:tcPr>
            <w:tcW w:w="920" w:type="dxa"/>
            <w:vAlign w:val="center"/>
          </w:tcPr>
          <w:p w:rsidR="003025D1" w:rsidRPr="00951475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951475" w:rsidRDefault="003025D1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75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мусульманская организация «Мир» сельских поселений Пролетарское, Виноградное, Ульянов</w:t>
            </w:r>
          </w:p>
        </w:tc>
        <w:tc>
          <w:tcPr>
            <w:tcW w:w="4508" w:type="dxa"/>
            <w:vAlign w:val="center"/>
          </w:tcPr>
          <w:p w:rsidR="003025D1" w:rsidRPr="00951475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951475">
              <w:rPr>
                <w:rFonts w:ascii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="00951475" w:rsidRP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475">
              <w:rPr>
                <w:rFonts w:ascii="Times New Roman" w:hAnsi="Times New Roman" w:cs="Times New Roman"/>
                <w:sz w:val="24"/>
                <w:szCs w:val="24"/>
              </w:rPr>
              <w:t xml:space="preserve"> ул. Брянцева</w:t>
            </w:r>
            <w:r w:rsidR="00951475" w:rsidRP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475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402" w:type="dxa"/>
            <w:vAlign w:val="center"/>
          </w:tcPr>
          <w:p w:rsidR="003025D1" w:rsidRPr="00951475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951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Местная религиозная мусульманская</w:t>
            </w:r>
            <w:r w:rsidR="0095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лтуд</w:t>
            </w:r>
            <w:proofErr w:type="spellEnd"/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ул. Комсомольская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Местная религиозная организация православный Приход храма святого великомученика </w:t>
            </w:r>
            <w:proofErr w:type="spell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Димитрия</w:t>
            </w:r>
            <w:proofErr w:type="spell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Солунского</w:t>
            </w:r>
            <w:proofErr w:type="spell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Приближная</w:t>
            </w:r>
            <w:proofErr w:type="spell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Прохладненского района Кабардино-Балкарской Республики Пятигорской и Черкесской Епархии  Русской Православной Церкви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spacing w:after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Приближная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, ул. Холодова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Местная религиозная организация православный Приход храма Рождества Христова сельского поселения Благовещенка Прохладненского района Кабардино-Балкарской Республики Пятигорской и Черкесской Епархии  Русской Православной Церкви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Благовещенка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 64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9514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Местная религиозная организация православный Приход храма преподобного </w:t>
            </w:r>
            <w:proofErr w:type="spell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Евфимия</w:t>
            </w:r>
            <w:proofErr w:type="spell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 </w:t>
            </w:r>
            <w:proofErr w:type="spell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Солунского</w:t>
            </w:r>
            <w:proofErr w:type="spell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Екатериноградская</w:t>
            </w:r>
            <w:proofErr w:type="spell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Прохладненского района Кабардино-Балкарской Республики Пятигорской и Черкесской Епархии Русской Православной Церкви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Екатериноградская</w:t>
            </w:r>
            <w:proofErr w:type="spell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Местная религиозная организация храм св. </w:t>
            </w:r>
            <w:proofErr w:type="spell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</w:t>
            </w:r>
            <w:proofErr w:type="spell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Великого князя Владимира с.п. </w:t>
            </w:r>
            <w:proofErr w:type="gram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Ново-Полтавское</w:t>
            </w:r>
            <w:proofErr w:type="gram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Прохладненского района Кабардино-Балкарской Республики Пятигорской и Черкесской Епархии  Русской православной Церкви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Ново-Полтавское</w:t>
            </w:r>
            <w:proofErr w:type="gram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Третьякова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Местная религиозная организация Православный Приход храма Святителя Тихона, патриарха Московского и всея России сельского поселения Красносельское Прохладненского района  Кабардино-Балкарской Республики Пятигорской Черкесской Епархии  Русской Православной Церкви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9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Красносельское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ул. Зелёная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Молельный дом местной религиозной организации православного Прихода храма </w:t>
            </w:r>
            <w:proofErr w:type="spellStart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священномученика</w:t>
            </w:r>
            <w:proofErr w:type="spellEnd"/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Серафима митрополита Петроградского сельского поселения Прималкинское Прохладненского района Кабардино-Балкарской Республики Пятигорской и Черкесской Епархии  Русской Православной Церкви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Прималкинское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Местная религиозная организация православный Приход храма Архистратига Михаила сельского </w:t>
            </w: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Солдатской Прохладненского района  Кабардино-Балкарской Республики Пятигорской и Черкесской Епархии  Русской Православной Церкви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Солдатская</w:t>
            </w:r>
            <w:proofErr w:type="gram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 ул. Калинина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951475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Благовещенка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Благовещенка ул. Ленина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Грабовец</w:t>
            </w:r>
            <w:proofErr w:type="spell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Красноармейская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29а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302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Дальнего"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Дальнее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Центр традиционной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Екатериноградской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Екатериноградская</w:t>
            </w:r>
            <w:proofErr w:type="spell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50а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Заречного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Заречное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Карагач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9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Карагач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Красносельского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Красносельское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951475" w:rsidRPr="005B6DAE" w:rsidRDefault="003025D1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Клуб села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proofErr w:type="gram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- филиал </w:t>
            </w:r>
            <w:r w:rsidR="00951475"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униципального казенного учреждения культуры</w:t>
            </w:r>
            <w:r w:rsidR="00951475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"Молодежный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951475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Лесное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Ивановского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Малакановского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9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Малакановское</w:t>
            </w:r>
            <w:proofErr w:type="spell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 xml:space="preserve"> Интернациональная,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Ново-Полтавского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9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Ново-Полтавское</w:t>
            </w:r>
            <w:proofErr w:type="gram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Третьякова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Пролетарского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9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Пролетарское</w:t>
            </w:r>
            <w:proofErr w:type="gram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Ульяновского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Виноградное</w:t>
            </w:r>
            <w:proofErr w:type="gram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Мира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станицы 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Приближной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Приближная</w:t>
            </w:r>
            <w:proofErr w:type="spell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Кооперативная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центр культуры Терского казачества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Прималкинского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9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Прималкинское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Псыншоко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Псыншоко</w:t>
            </w:r>
            <w:proofErr w:type="spell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Советское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Угнич</w:t>
            </w:r>
            <w:proofErr w:type="spell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досуга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станицы Солдатской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95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ст. Солдатская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Пелипенко</w:t>
            </w:r>
            <w:proofErr w:type="spell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3025D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с.п. Учебное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Черниговское</w:t>
            </w:r>
            <w:proofErr w:type="gram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Кравченко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69б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951475" w:rsidP="00951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 w:rsidR="003025D1"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Янтарного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Янтарное</w:t>
            </w:r>
            <w:proofErr w:type="gram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02" w:type="dxa"/>
            <w:vAlign w:val="center"/>
          </w:tcPr>
          <w:p w:rsidR="003025D1" w:rsidRPr="005B6DAE" w:rsidRDefault="003025D1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025D1" w:rsidRPr="005B6DAE" w:rsidTr="003025D1">
        <w:tc>
          <w:tcPr>
            <w:tcW w:w="920" w:type="dxa"/>
            <w:vAlign w:val="center"/>
          </w:tcPr>
          <w:p w:rsidR="003025D1" w:rsidRPr="005B6DAE" w:rsidRDefault="003025D1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3025D1" w:rsidRPr="005B6DAE" w:rsidRDefault="003025D1" w:rsidP="003025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Водник</w:t>
            </w:r>
          </w:p>
        </w:tc>
        <w:tc>
          <w:tcPr>
            <w:tcW w:w="4508" w:type="dxa"/>
            <w:vAlign w:val="center"/>
          </w:tcPr>
          <w:p w:rsidR="003025D1" w:rsidRPr="005B6DAE" w:rsidRDefault="003025D1" w:rsidP="0030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</w:t>
            </w:r>
            <w:r w:rsidR="00951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 xml:space="preserve"> 347</w:t>
            </w:r>
          </w:p>
        </w:tc>
        <w:tc>
          <w:tcPr>
            <w:tcW w:w="3402" w:type="dxa"/>
            <w:vAlign w:val="center"/>
          </w:tcPr>
          <w:p w:rsidR="003025D1" w:rsidRPr="005B6DAE" w:rsidRDefault="00951475" w:rsidP="003025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025D1" w:rsidRPr="005B6DAE" w:rsidTr="003025D1">
        <w:tc>
          <w:tcPr>
            <w:tcW w:w="14779" w:type="dxa"/>
            <w:gridSpan w:val="4"/>
            <w:vAlign w:val="center"/>
          </w:tcPr>
          <w:p w:rsidR="003025D1" w:rsidRPr="005B6DAE" w:rsidRDefault="003025D1" w:rsidP="004C64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B66D21"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ЗНАЧИТЕЛЬНОГО РИСКА</w:t>
            </w:r>
            <w:r w:rsidRPr="005B6DAE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7216A0" w:rsidRPr="007216A0" w:rsidTr="00A0507C">
        <w:tc>
          <w:tcPr>
            <w:tcW w:w="920" w:type="dxa"/>
            <w:vAlign w:val="center"/>
          </w:tcPr>
          <w:p w:rsidR="007216A0" w:rsidRPr="007216A0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7216A0" w:rsidRDefault="007216A0" w:rsidP="0072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«Центр дополнительного образования детей»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402" w:type="dxa"/>
            <w:vAlign w:val="center"/>
          </w:tcPr>
          <w:p w:rsidR="007216A0" w:rsidRPr="007216A0" w:rsidRDefault="007216A0" w:rsidP="00A05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216A0" w:rsidRPr="005B6DAE" w:rsidTr="00A0507C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7216A0" w:rsidRDefault="007216A0" w:rsidP="0072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отделение общественно-государственной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72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21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  <w:vAlign w:val="center"/>
          </w:tcPr>
          <w:p w:rsidR="007216A0" w:rsidRPr="00E407B7" w:rsidRDefault="007216A0" w:rsidP="00A05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216A0" w:rsidRPr="005B6DAE" w:rsidTr="00A0507C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72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Саратовское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Виноградное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Матвеевский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Советское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Ново-Полтавское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Третьякова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126/1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Степное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Виноградное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раничное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2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ерниговское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Кравченко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сыншоко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Социалистическая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льяновское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2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рабовец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Красноармейская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32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омсомольское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лаговещенка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Красноармейская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вардейское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ово-Покровский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станция Солдатская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Батюк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алакановское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нтарное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Дальнее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Карагач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Победителей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Приближная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Холодова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рималкинское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Дворцовый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ролетарское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Екатериноградская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расносельское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1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Заречное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Благовещенка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3402" w:type="dxa"/>
            <w:vAlign w:val="center"/>
          </w:tcPr>
          <w:p w:rsidR="007216A0" w:rsidRPr="00E407B7" w:rsidRDefault="007216A0" w:rsidP="00A05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7216A0" w:rsidRPr="005B6DAE" w:rsidTr="00A0507C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721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Ветеринарное управление КБР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Промышленная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Маздокская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vAlign w:val="center"/>
          </w:tcPr>
          <w:p w:rsidR="007216A0" w:rsidRPr="00E407B7" w:rsidRDefault="007216A0" w:rsidP="00A05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216A0" w:rsidRPr="005B6DAE" w:rsidTr="00A0507C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020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Ново-Покровский клуб М</w:t>
            </w:r>
            <w:r w:rsidR="000207C3">
              <w:rPr>
                <w:rFonts w:ascii="Times New Roman" w:hAnsi="Times New Roman" w:cs="Times New Roman"/>
                <w:sz w:val="24"/>
                <w:szCs w:val="24"/>
              </w:rPr>
              <w:t>униципального казенного учреждения культуры «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центр культуры Терского казачества сельского поселения </w:t>
            </w:r>
            <w:proofErr w:type="spell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Прималкинского</w:t>
            </w:r>
            <w:proofErr w:type="spellEnd"/>
            <w:r w:rsidR="0002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Ново-Покровское</w:t>
            </w:r>
            <w:proofErr w:type="spellEnd"/>
            <w:r w:rsidR="0002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пер. Широкий</w:t>
            </w:r>
            <w:r w:rsidR="0002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26 а</w:t>
            </w:r>
          </w:p>
        </w:tc>
        <w:tc>
          <w:tcPr>
            <w:tcW w:w="3402" w:type="dxa"/>
            <w:vAlign w:val="center"/>
          </w:tcPr>
          <w:p w:rsidR="007216A0" w:rsidRPr="00E407B7" w:rsidRDefault="000207C3" w:rsidP="00A05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0207C3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культуры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16A0"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клуб сельского поселения </w:t>
            </w:r>
            <w:r w:rsidR="007216A0" w:rsidRPr="00683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Черниговского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 Саратовский</w:t>
            </w:r>
            <w:r w:rsidR="0002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</w:t>
            </w:r>
            <w:r w:rsidR="0002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402" w:type="dxa"/>
            <w:vAlign w:val="center"/>
          </w:tcPr>
          <w:p w:rsidR="007216A0" w:rsidRPr="00E407B7" w:rsidRDefault="000207C3" w:rsidP="00A05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7216A0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07C3">
              <w:rPr>
                <w:rFonts w:ascii="Times New Roman" w:hAnsi="Times New Roman" w:cs="Times New Roman"/>
                <w:sz w:val="24"/>
                <w:szCs w:val="24"/>
              </w:rPr>
              <w:t>униципальное учреждение «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r w:rsidR="000207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Восторг</w:t>
            </w:r>
            <w:r w:rsidR="0002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="000207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  <w:r w:rsidR="0002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402" w:type="dxa"/>
            <w:vAlign w:val="center"/>
          </w:tcPr>
          <w:p w:rsidR="007216A0" w:rsidRPr="00E407B7" w:rsidRDefault="000207C3" w:rsidP="00A05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7216A0" w:rsidRDefault="00985BB5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gramEnd"/>
            <w:r w:rsidR="0002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казенного учреждения культуры</w:t>
            </w:r>
            <w:r w:rsidR="007216A0"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16A0" w:rsidRPr="007216A0">
              <w:rPr>
                <w:rFonts w:ascii="Times New Roman" w:hAnsi="Times New Roman" w:cs="Times New Roman"/>
                <w:sz w:val="24"/>
                <w:szCs w:val="24"/>
              </w:rPr>
              <w:t>Национальный музей КБР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A0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Головко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341</w:t>
            </w:r>
          </w:p>
        </w:tc>
        <w:tc>
          <w:tcPr>
            <w:tcW w:w="3402" w:type="dxa"/>
            <w:vAlign w:val="center"/>
          </w:tcPr>
          <w:p w:rsidR="007216A0" w:rsidRPr="00E407B7" w:rsidRDefault="00985BB5" w:rsidP="00A05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Минераловодская дистанция гражданских сооружений </w:t>
            </w:r>
            <w:proofErr w:type="spell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Северо-Кавказской</w:t>
            </w:r>
            <w:proofErr w:type="spellEnd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дирекции по эксплуатации зданий и сооружений филиала ОАО «РЖД» СКЖД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Привокзальная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  <w:vAlign w:val="center"/>
          </w:tcPr>
          <w:p w:rsidR="007216A0" w:rsidRPr="00E407B7" w:rsidRDefault="00985BB5" w:rsidP="00A050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акционерное общество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НК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Роснефть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- Кабардино-Балкарская топливная компания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ул. Головко</w:t>
            </w:r>
          </w:p>
        </w:tc>
        <w:tc>
          <w:tcPr>
            <w:tcW w:w="3402" w:type="dxa"/>
            <w:vAlign w:val="center"/>
          </w:tcPr>
          <w:p w:rsidR="007216A0" w:rsidRPr="00E407B7" w:rsidRDefault="00985BB5" w:rsidP="00985B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Юник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985BB5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Пролетарское, а/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Прохладный-Советское</w:t>
            </w:r>
            <w:proofErr w:type="spellEnd"/>
            <w:proofErr w:type="gram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56 а</w:t>
            </w:r>
          </w:p>
        </w:tc>
        <w:tc>
          <w:tcPr>
            <w:tcW w:w="3402" w:type="dxa"/>
            <w:vAlign w:val="center"/>
          </w:tcPr>
          <w:p w:rsidR="007216A0" w:rsidRPr="00E407B7" w:rsidRDefault="00985BB5" w:rsidP="00985B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Гучев</w:t>
            </w:r>
            <w:proofErr w:type="spellEnd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Джамбулат</w:t>
            </w:r>
            <w:proofErr w:type="spellEnd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втотрасса</w:t>
            </w:r>
            <w:proofErr w:type="spell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Ставрополь-Крайновка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400м, от пересечения а/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Прохладный-с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ролетарское</w:t>
            </w:r>
            <w:proofErr w:type="spellEnd"/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Абазехов</w:t>
            </w:r>
            <w:proofErr w:type="spellEnd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Прималкинское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Канкавы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Милади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Ф/Д </w:t>
            </w:r>
            <w:proofErr w:type="spellStart"/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Прохладный-Эльбрус</w:t>
            </w:r>
            <w:proofErr w:type="spellEnd"/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, 8,5 км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Прохладненская</w:t>
            </w:r>
            <w:proofErr w:type="spellEnd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топливная компания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рохладный, 231 км а/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Ставрополь-Крайновка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Ройл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7216A0" w:rsidRDefault="00985BB5" w:rsidP="00A050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985BB5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7216A0" w:rsidRPr="0068306E">
              <w:rPr>
                <w:rFonts w:ascii="Times New Roman" w:hAnsi="Times New Roman" w:cs="Times New Roman"/>
                <w:sz w:val="24"/>
                <w:szCs w:val="24"/>
              </w:rPr>
              <w:t>"Моя Столица"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ул. Промышленная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3402" w:type="dxa"/>
            <w:vAlign w:val="center"/>
          </w:tcPr>
          <w:p w:rsidR="007216A0" w:rsidRPr="00E407B7" w:rsidRDefault="00985BB5" w:rsidP="00985B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1D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985BB5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акционерное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16A0" w:rsidRPr="0068306E">
              <w:rPr>
                <w:rFonts w:ascii="Times New Roman" w:hAnsi="Times New Roman" w:cs="Times New Roman"/>
                <w:sz w:val="24"/>
                <w:szCs w:val="24"/>
              </w:rPr>
              <w:t>Прохладненский хлебозавод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Маркса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1/1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1D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985BB5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16A0" w:rsidRPr="0068306E">
              <w:rPr>
                <w:rFonts w:ascii="Times New Roman" w:hAnsi="Times New Roman" w:cs="Times New Roman"/>
                <w:sz w:val="24"/>
                <w:szCs w:val="24"/>
              </w:rPr>
              <w:t>ФАРМА-ЛЮКС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Магистральная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1D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985BB5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216A0" w:rsidRPr="0068306E">
              <w:rPr>
                <w:rFonts w:ascii="Times New Roman" w:hAnsi="Times New Roman" w:cs="Times New Roman"/>
                <w:sz w:val="24"/>
                <w:szCs w:val="24"/>
              </w:rPr>
              <w:t>Чермет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Лесной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63/1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1D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СХПК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Молочно-сыродельный завод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Прохладненский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Шаумяна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216A0" w:rsidRPr="00941D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газсервис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г. Прохладный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Промышленная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216A0" w:rsidRPr="00ED1ED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Алтуд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Кузнечная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402" w:type="dxa"/>
            <w:vAlign w:val="center"/>
          </w:tcPr>
          <w:p w:rsidR="007216A0" w:rsidRPr="00E407B7" w:rsidRDefault="00985BB5" w:rsidP="00985B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Агрофирма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Дальний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Дальнее</w:t>
            </w:r>
            <w:proofErr w:type="gram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Чапаева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13/1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1F015B">
              <w:rPr>
                <w:rFonts w:ascii="Times New Roman" w:hAnsi="Times New Roman" w:cs="Times New Roman"/>
                <w:sz w:val="24"/>
                <w:szCs w:val="24"/>
              </w:rPr>
              <w:t xml:space="preserve">Агрофирма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Заречное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5BB5"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Племенной завод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5BB5" w:rsidRPr="0068306E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Заречное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СХП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Карагач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Шкахова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СХП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Малка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Карагач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Абубекирова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Комсомольское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1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A0507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СХП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Труженник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Комсомольское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Прималкинский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Красносельское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Театральгая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216A0" w:rsidRPr="00E407B7" w:rsidRDefault="00985BB5" w:rsidP="00985B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СХП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Сирокко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Малакановское</w:t>
            </w:r>
            <w:proofErr w:type="spellEnd"/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Южный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РИАЛ-АГРО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Учебное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Березовая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СХП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Виноградное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985BB5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енное акционерное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Племенной завод</w:t>
            </w:r>
            <w:r w:rsidR="007216A0"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16A0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Заречное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 w:rsidRPr="00E34C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НПО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Учебное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13/2</w:t>
            </w:r>
          </w:p>
        </w:tc>
        <w:tc>
          <w:tcPr>
            <w:tcW w:w="3402" w:type="dxa"/>
            <w:vAlign w:val="center"/>
          </w:tcPr>
          <w:p w:rsidR="007216A0" w:rsidRDefault="00985BB5" w:rsidP="00985BB5">
            <w:pPr>
              <w:jc w:val="center"/>
            </w:pPr>
            <w:r w:rsidRPr="00E34C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16A0" w:rsidRPr="005B6DAE" w:rsidTr="00985BB5">
        <w:tc>
          <w:tcPr>
            <w:tcW w:w="920" w:type="dxa"/>
            <w:vAlign w:val="center"/>
          </w:tcPr>
          <w:p w:rsidR="007216A0" w:rsidRPr="005B6DAE" w:rsidRDefault="007216A0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 w:rsidR="007216A0" w:rsidRPr="0068306E" w:rsidRDefault="007216A0" w:rsidP="0098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306E">
              <w:rPr>
                <w:rFonts w:ascii="Times New Roman" w:hAnsi="Times New Roman" w:cs="Times New Roman"/>
                <w:sz w:val="24"/>
                <w:szCs w:val="24"/>
              </w:rPr>
              <w:t>РИАЛ-АГРО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  <w:vAlign w:val="center"/>
          </w:tcPr>
          <w:p w:rsidR="007216A0" w:rsidRPr="007216A0" w:rsidRDefault="007216A0" w:rsidP="0098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>с.п. Учебное</w:t>
            </w:r>
            <w:r w:rsidR="00985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6A0">
              <w:rPr>
                <w:rFonts w:ascii="Times New Roman" w:hAnsi="Times New Roman" w:cs="Times New Roman"/>
                <w:sz w:val="24"/>
                <w:szCs w:val="24"/>
              </w:rPr>
              <w:t xml:space="preserve"> ул. Березовая,1</w:t>
            </w:r>
          </w:p>
        </w:tc>
        <w:tc>
          <w:tcPr>
            <w:tcW w:w="3402" w:type="dxa"/>
            <w:vAlign w:val="center"/>
          </w:tcPr>
          <w:p w:rsidR="007216A0" w:rsidRPr="00E407B7" w:rsidRDefault="00985BB5" w:rsidP="00985B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4C6439" w:rsidRPr="00985BB5" w:rsidRDefault="004C6439" w:rsidP="00985B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C6439" w:rsidRPr="00985BB5" w:rsidSect="00B21EC6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D1" w:rsidRDefault="003025D1" w:rsidP="00B21EC6">
      <w:pPr>
        <w:spacing w:after="0" w:line="240" w:lineRule="auto"/>
      </w:pPr>
      <w:r>
        <w:separator/>
      </w:r>
    </w:p>
  </w:endnote>
  <w:endnote w:type="continuationSeparator" w:id="0">
    <w:p w:rsidR="003025D1" w:rsidRDefault="003025D1" w:rsidP="00B2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D1" w:rsidRDefault="003025D1" w:rsidP="00B21EC6">
      <w:pPr>
        <w:spacing w:after="0" w:line="240" w:lineRule="auto"/>
      </w:pPr>
      <w:r>
        <w:separator/>
      </w:r>
    </w:p>
  </w:footnote>
  <w:footnote w:type="continuationSeparator" w:id="0">
    <w:p w:rsidR="003025D1" w:rsidRDefault="003025D1" w:rsidP="00B2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481394793"/>
      <w:docPartObj>
        <w:docPartGallery w:val="Page Numbers (Top of Page)"/>
        <w:docPartUnique/>
      </w:docPartObj>
    </w:sdtPr>
    <w:sdtContent>
      <w:p w:rsidR="003025D1" w:rsidRPr="00B21EC6" w:rsidRDefault="00743D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1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25D1" w:rsidRPr="00B21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6D2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25D1" w:rsidRPr="00B21EC6" w:rsidRDefault="003025D1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78A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7658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F0C"/>
    <w:rsid w:val="0001280F"/>
    <w:rsid w:val="000207C3"/>
    <w:rsid w:val="0008509A"/>
    <w:rsid w:val="0010026C"/>
    <w:rsid w:val="001610BF"/>
    <w:rsid w:val="001E2F0C"/>
    <w:rsid w:val="0020674F"/>
    <w:rsid w:val="003025D1"/>
    <w:rsid w:val="00313623"/>
    <w:rsid w:val="00353451"/>
    <w:rsid w:val="0037057D"/>
    <w:rsid w:val="00404985"/>
    <w:rsid w:val="0046603C"/>
    <w:rsid w:val="004C6439"/>
    <w:rsid w:val="005728C1"/>
    <w:rsid w:val="005832D0"/>
    <w:rsid w:val="005905A6"/>
    <w:rsid w:val="00596EAE"/>
    <w:rsid w:val="005A5B89"/>
    <w:rsid w:val="005B6DAE"/>
    <w:rsid w:val="005C753E"/>
    <w:rsid w:val="0062652F"/>
    <w:rsid w:val="006B6783"/>
    <w:rsid w:val="007216A0"/>
    <w:rsid w:val="00743DBD"/>
    <w:rsid w:val="00821F01"/>
    <w:rsid w:val="00831D80"/>
    <w:rsid w:val="008B6710"/>
    <w:rsid w:val="008C6F33"/>
    <w:rsid w:val="009267DF"/>
    <w:rsid w:val="00944B0B"/>
    <w:rsid w:val="00947FC9"/>
    <w:rsid w:val="00951475"/>
    <w:rsid w:val="00985BB5"/>
    <w:rsid w:val="009F251F"/>
    <w:rsid w:val="00B15E7B"/>
    <w:rsid w:val="00B21EC6"/>
    <w:rsid w:val="00B66D21"/>
    <w:rsid w:val="00B95D4E"/>
    <w:rsid w:val="00BF7DF3"/>
    <w:rsid w:val="00CC28BB"/>
    <w:rsid w:val="00D9693C"/>
    <w:rsid w:val="00DA45F1"/>
    <w:rsid w:val="00DA654D"/>
    <w:rsid w:val="00E2226D"/>
    <w:rsid w:val="00E22C85"/>
    <w:rsid w:val="00E407B7"/>
    <w:rsid w:val="00E608AD"/>
    <w:rsid w:val="00E75908"/>
    <w:rsid w:val="00E846A0"/>
    <w:rsid w:val="00F6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1E2F0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64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EC6"/>
  </w:style>
  <w:style w:type="paragraph" w:styleId="a9">
    <w:name w:val="footer"/>
    <w:basedOn w:val="a"/>
    <w:link w:val="a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ош</cp:lastModifiedBy>
  <cp:revision>6</cp:revision>
  <cp:lastPrinted>2021-11-18T05:28:00Z</cp:lastPrinted>
  <dcterms:created xsi:type="dcterms:W3CDTF">2021-12-18T07:56:00Z</dcterms:created>
  <dcterms:modified xsi:type="dcterms:W3CDTF">2021-12-18T12:04:00Z</dcterms:modified>
</cp:coreProperties>
</file>