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846A0" w:rsidRPr="00DA45F1" w:rsidTr="004C6439">
        <w:tc>
          <w:tcPr>
            <w:tcW w:w="7393" w:type="dxa"/>
          </w:tcPr>
          <w:p w:rsidR="00E846A0" w:rsidRPr="00DA45F1" w:rsidRDefault="00E846A0" w:rsidP="00E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A45F1" w:rsidRPr="004863AB" w:rsidRDefault="00DA45F1" w:rsidP="00DA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A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E846A0" w:rsidRPr="00DA45F1" w:rsidRDefault="00DA45F1" w:rsidP="00DA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AB">
              <w:rPr>
                <w:rFonts w:ascii="Times New Roman" w:hAnsi="Times New Roman" w:cs="Times New Roman"/>
                <w:sz w:val="28"/>
                <w:szCs w:val="28"/>
              </w:rPr>
              <w:t>к Плану мероприятий управления надзорной деятельности и профилактической работы Главного управления МЧС России по Кабардино-Балкарской Республике по профилактике рисков причинения вреда (ущерба) охраняемым законом ценностям в области пожарной безопасности при осуществлении федерального государственного пожарного надзора на 2022 год</w:t>
            </w:r>
          </w:p>
        </w:tc>
      </w:tr>
    </w:tbl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t xml:space="preserve">ПЛАН ПРОВЕДЕНИЯ ОБЯЗАТЕЛЬНЫХ ПРОФИЛАКТИЧЕСКИХ ВИЗИТОВ </w:t>
      </w:r>
    </w:p>
    <w:p w:rsidR="001E2F0C" w:rsidRPr="00DA45F1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45F1">
        <w:rPr>
          <w:rFonts w:ascii="Times New Roman" w:hAnsi="Times New Roman" w:cs="Times New Roman"/>
          <w:sz w:val="28"/>
          <w:szCs w:val="28"/>
        </w:rPr>
        <w:t>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и объектов нового строительства,</w:t>
      </w:r>
      <w:r w:rsidRPr="00DA45F1">
        <w:rPr>
          <w:rFonts w:ascii="Times New Roman" w:hAnsi="Times New Roman" w:cs="Times New Roman"/>
        </w:rPr>
        <w:t xml:space="preserve"> </w:t>
      </w:r>
      <w:r w:rsidRPr="00DA45F1">
        <w:rPr>
          <w:rFonts w:ascii="Times New Roman" w:hAnsi="Times New Roman" w:cs="Times New Roman"/>
          <w:sz w:val="28"/>
          <w:szCs w:val="28"/>
        </w:rPr>
        <w:t>введенных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Нальчик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3AB">
        <w:rPr>
          <w:rFonts w:ascii="Times New Roman" w:hAnsi="Times New Roman" w:cs="Times New Roman"/>
          <w:sz w:val="28"/>
          <w:szCs w:val="28"/>
        </w:rPr>
        <w:t>Кабардино-Балкарской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6D" w:rsidRPr="00DA45F1" w:rsidRDefault="00E2226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6D" w:rsidRPr="00DA45F1" w:rsidRDefault="00E2226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B0B" w:rsidRPr="00DA45F1" w:rsidRDefault="00944B0B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t>Нальчик–2021</w:t>
      </w:r>
    </w:p>
    <w:p w:rsidR="00E846A0" w:rsidRPr="00DA45F1" w:rsidRDefault="00E846A0">
      <w:pPr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br w:type="page"/>
      </w:r>
    </w:p>
    <w:p w:rsidR="00DA654D" w:rsidRPr="00DA45F1" w:rsidRDefault="00DA654D" w:rsidP="004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/>
      </w:tblPr>
      <w:tblGrid>
        <w:gridCol w:w="920"/>
        <w:gridCol w:w="6843"/>
        <w:gridCol w:w="3544"/>
        <w:gridCol w:w="3402"/>
      </w:tblGrid>
      <w:tr w:rsidR="004C6439" w:rsidRPr="00DA45F1" w:rsidTr="00DA45F1">
        <w:trPr>
          <w:trHeight w:val="813"/>
          <w:tblHeader/>
        </w:trPr>
        <w:tc>
          <w:tcPr>
            <w:tcW w:w="920" w:type="dxa"/>
            <w:vAlign w:val="center"/>
          </w:tcPr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3" w:type="dxa"/>
            <w:vAlign w:val="center"/>
          </w:tcPr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юридического лица или индивидуального предпринимателя</w:t>
            </w:r>
          </w:p>
        </w:tc>
        <w:tc>
          <w:tcPr>
            <w:tcW w:w="3544" w:type="dxa"/>
            <w:vAlign w:val="center"/>
          </w:tcPr>
          <w:p w:rsidR="004C6439" w:rsidRPr="00DA45F1" w:rsidRDefault="0062652F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Адре</w:t>
            </w:r>
            <w:proofErr w:type="gram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а) фактического расположения объекта(</w:t>
            </w:r>
            <w:proofErr w:type="spell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) надзора (контроля)</w:t>
            </w:r>
          </w:p>
        </w:tc>
        <w:tc>
          <w:tcPr>
            <w:tcW w:w="3402" w:type="dxa"/>
            <w:vAlign w:val="center"/>
          </w:tcPr>
          <w:p w:rsidR="004C6439" w:rsidRPr="00DA45F1" w:rsidRDefault="00DA45F1" w:rsidP="0062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62652F"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обязательного профилактического визита</w:t>
            </w:r>
          </w:p>
        </w:tc>
      </w:tr>
      <w:tr w:rsidR="004C6439" w:rsidRPr="00DA45F1" w:rsidTr="00DA45F1">
        <w:tc>
          <w:tcPr>
            <w:tcW w:w="14709" w:type="dxa"/>
            <w:gridSpan w:val="4"/>
            <w:vAlign w:val="center"/>
          </w:tcPr>
          <w:p w:rsidR="004C6439" w:rsidRPr="00DA45F1" w:rsidRDefault="004C6439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контроля (надзора), отнесенные к категории </w:t>
            </w:r>
            <w:r w:rsidR="00EB3BB5"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ВЫСОКОГО РИСКА</w:t>
            </w: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, не вошедших в план проведения плановых контрольных (надзорных) мероприятий на 2022 год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10026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8» (летний оздоровительный лагерь) 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1002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ул. </w:t>
            </w:r>
            <w:proofErr w:type="spellStart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Канукоева</w:t>
            </w:r>
            <w:proofErr w:type="spellEnd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10026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16» (летний оздоровительный лагерь)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206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п. </w:t>
            </w:r>
            <w:proofErr w:type="spellStart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Хасанья</w:t>
            </w:r>
            <w:proofErr w:type="spellEnd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Ульбашева</w:t>
            </w:r>
            <w:proofErr w:type="spellEnd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10026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20» (летний оздоровительный лагерь)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DA45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с. </w:t>
            </w:r>
            <w:proofErr w:type="spellStart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Кенже</w:t>
            </w:r>
            <w:proofErr w:type="spellEnd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Катханова</w:t>
            </w:r>
            <w:proofErr w:type="spellEnd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10026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33» (летний оздоровительный лагерь)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1002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</w:t>
            </w:r>
            <w:proofErr w:type="spellStart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 Ленина, 1</w:t>
            </w:r>
            <w:proofErr w:type="gramStart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10026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«Прогимназия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34» (летний оздоровительный лагерь)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1002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ул. </w:t>
            </w:r>
            <w:proofErr w:type="spellStart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Тарчокова</w:t>
            </w:r>
            <w:proofErr w:type="spellEnd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10026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«Прогимназия №41» (летний оздоровительный лагерь)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1002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</w:t>
            </w:r>
            <w:proofErr w:type="gramEnd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10026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«Прогимназия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52» (летний оздоровительный лагерь)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DA45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г. Нальчик,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Хмельницкого, 34 А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«Прогимназия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70» (летний оздоровительный лагерь)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DA45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г. Нальчик, ул. Тарханова, 149</w:t>
            </w:r>
            <w:proofErr w:type="gramStart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A45F1" w:rsidRPr="00DA45F1" w:rsidTr="00DA45F1">
        <w:tc>
          <w:tcPr>
            <w:tcW w:w="14709" w:type="dxa"/>
            <w:gridSpan w:val="4"/>
            <w:vAlign w:val="center"/>
          </w:tcPr>
          <w:p w:rsidR="00DA45F1" w:rsidRPr="00DA45F1" w:rsidRDefault="00DA45F1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контроля (надзора), отнесенные к категории </w:t>
            </w:r>
            <w:r w:rsidR="00EB3BB5"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ЗНАЧИТЕЛЬНОГО РИСКА</w:t>
            </w: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, не вошедших в план проведения плановых контрольных (надзорных) мероприятий на 2022 год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4C64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«СИТИ ПАРК»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ул. </w:t>
            </w:r>
            <w:proofErr w:type="gramStart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Осетинская</w:t>
            </w:r>
            <w:proofErr w:type="gramEnd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, 126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4C64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«Нальчикский молочный комбинат»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г. Нальчик, ул. Кирова, 294 «а»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A60757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ООО &quot;ТВЦ&quot; ЯБЛОКО&quot;" w:history="1">
              <w:r w:rsidR="00DA45F1" w:rsidRPr="00DA45F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Общество с ограниченной ответственностью </w:t>
              </w:r>
              <w:r w:rsidR="00DA45F1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DA45F1" w:rsidRPr="00DA45F1">
                <w:rPr>
                  <w:rFonts w:ascii="Times New Roman" w:hAnsi="Times New Roman" w:cs="Times New Roman"/>
                  <w:sz w:val="24"/>
                  <w:szCs w:val="24"/>
                </w:rPr>
                <w:t xml:space="preserve">Торгово-выставочный центр </w:t>
              </w:r>
              <w:r w:rsidR="00DA45F1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DA45F1" w:rsidRPr="00DA45F1">
                <w:rPr>
                  <w:rFonts w:ascii="Times New Roman" w:hAnsi="Times New Roman" w:cs="Times New Roman"/>
                  <w:sz w:val="24"/>
                  <w:szCs w:val="24"/>
                </w:rPr>
                <w:t>Яблоко</w:t>
              </w:r>
              <w:r w:rsidR="00DA45F1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544" w:type="dxa"/>
            <w:vAlign w:val="center"/>
          </w:tcPr>
          <w:p w:rsidR="00DA45F1" w:rsidRPr="00DA45F1" w:rsidRDefault="00DA45F1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ул. </w:t>
            </w:r>
            <w:proofErr w:type="gramStart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Кабардинская</w:t>
            </w:r>
            <w:proofErr w:type="gramEnd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4C64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Торгово-офисный дом «Европа»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ул. </w:t>
            </w:r>
            <w:proofErr w:type="spellStart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Пачева</w:t>
            </w:r>
            <w:proofErr w:type="spellEnd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8B671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Торгово-офисный дом «Азия»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DA45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ул. </w:t>
            </w:r>
            <w:proofErr w:type="spellStart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Пачева</w:t>
            </w:r>
            <w:proofErr w:type="spellEnd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ПРОДТОРГ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DA45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 Дубки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Паркинг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DA45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</w:t>
            </w:r>
            <w:proofErr w:type="spellStart"/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 Дубки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ДУБКИ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КБР, г. Нальчик, </w:t>
            </w:r>
            <w:proofErr w:type="spellStart"/>
            <w:r w:rsidR="00596EA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596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 Дубки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A45F1" w:rsidRPr="00DA45F1" w:rsidTr="00DA45F1">
        <w:trPr>
          <w:trHeight w:val="754"/>
        </w:trPr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ЦЕНТРТОРГ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г. Нальчик, ул. Толстого, 94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Фирма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г. Нальчик, ул. Кирова, 320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Алика-К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г. Нальчик, ул. Кулиева, 2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АММИК-ГТГ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г. Нальчик, ул. Кирова, 5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ОАЗИС-ПЛЮС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г. Нальчик, ул. Кулиева, 2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г. Нальчик, ул. Толстого, 94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ПАССАЖ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г. Нальчик, ул. Толстого, 94, офис 5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ПЛОДТОРГ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</w:t>
            </w:r>
            <w:proofErr w:type="spellStart"/>
            <w:r w:rsidR="00596EA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596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 Дубки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Антей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г. Нальчик, ул. Толстого, 94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Универсал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г. Нальчик, ул. Толстого, 94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Нальчик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</w:t>
            </w:r>
            <w:proofErr w:type="spellStart"/>
            <w:r w:rsidR="00596EA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596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 Дубки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ПРОМТОРГ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г. Нальчик, ул. Толстого, 94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A45F1" w:rsidRPr="00DA45F1" w:rsidTr="00DA45F1">
        <w:tc>
          <w:tcPr>
            <w:tcW w:w="920" w:type="dxa"/>
            <w:vAlign w:val="center"/>
          </w:tcPr>
          <w:p w:rsidR="00DA45F1" w:rsidRPr="00DA45F1" w:rsidRDefault="00DA45F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DA45F1" w:rsidRPr="00DA45F1" w:rsidRDefault="00DA45F1" w:rsidP="00DA45F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ХОЗТОРГ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</w:t>
            </w:r>
            <w:proofErr w:type="spellStart"/>
            <w:r w:rsidR="00596EA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596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 xml:space="preserve"> Дубки</w:t>
            </w:r>
          </w:p>
        </w:tc>
        <w:tc>
          <w:tcPr>
            <w:tcW w:w="3402" w:type="dxa"/>
            <w:vAlign w:val="center"/>
          </w:tcPr>
          <w:p w:rsidR="00DA45F1" w:rsidRPr="00DA45F1" w:rsidRDefault="00DA45F1" w:rsidP="00596E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4C6439" w:rsidRDefault="004C6439" w:rsidP="004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AE" w:rsidRDefault="00596EAE" w:rsidP="004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6EAE" w:rsidSect="00B21EC6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BB" w:rsidRDefault="00CC28BB" w:rsidP="00B21EC6">
      <w:pPr>
        <w:spacing w:after="0" w:line="240" w:lineRule="auto"/>
      </w:pPr>
      <w:r>
        <w:separator/>
      </w:r>
    </w:p>
  </w:endnote>
  <w:endnote w:type="continuationSeparator" w:id="0">
    <w:p w:rsidR="00CC28BB" w:rsidRDefault="00CC28BB" w:rsidP="00B2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BB" w:rsidRDefault="00CC28BB" w:rsidP="00B21EC6">
      <w:pPr>
        <w:spacing w:after="0" w:line="240" w:lineRule="auto"/>
      </w:pPr>
      <w:r>
        <w:separator/>
      </w:r>
    </w:p>
  </w:footnote>
  <w:footnote w:type="continuationSeparator" w:id="0">
    <w:p w:rsidR="00CC28BB" w:rsidRDefault="00CC28BB" w:rsidP="00B2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481394793"/>
      <w:docPartObj>
        <w:docPartGallery w:val="Page Numbers (Top of Page)"/>
        <w:docPartUnique/>
      </w:docPartObj>
    </w:sdtPr>
    <w:sdtContent>
      <w:p w:rsidR="00B21EC6" w:rsidRPr="00B21EC6" w:rsidRDefault="00A6075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1E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21EC6" w:rsidRPr="00B21E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1E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3BB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21E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21EC6" w:rsidRPr="00B21EC6" w:rsidRDefault="00B21EC6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47658"/>
    <w:multiLevelType w:val="hybridMultilevel"/>
    <w:tmpl w:val="C572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2F0C"/>
    <w:rsid w:val="0008509A"/>
    <w:rsid w:val="0010026C"/>
    <w:rsid w:val="001610BF"/>
    <w:rsid w:val="001E2F0C"/>
    <w:rsid w:val="0020674F"/>
    <w:rsid w:val="00353451"/>
    <w:rsid w:val="00404985"/>
    <w:rsid w:val="004C6439"/>
    <w:rsid w:val="005728C1"/>
    <w:rsid w:val="005832D0"/>
    <w:rsid w:val="005905A6"/>
    <w:rsid w:val="00596EAE"/>
    <w:rsid w:val="005A5B89"/>
    <w:rsid w:val="005C753E"/>
    <w:rsid w:val="0062652F"/>
    <w:rsid w:val="006B6783"/>
    <w:rsid w:val="00831D80"/>
    <w:rsid w:val="008B6710"/>
    <w:rsid w:val="008C6F33"/>
    <w:rsid w:val="009267DF"/>
    <w:rsid w:val="00944B0B"/>
    <w:rsid w:val="00A60757"/>
    <w:rsid w:val="00AE5F27"/>
    <w:rsid w:val="00B15E7B"/>
    <w:rsid w:val="00B21EC6"/>
    <w:rsid w:val="00B95D4E"/>
    <w:rsid w:val="00BF7DF3"/>
    <w:rsid w:val="00CC28BB"/>
    <w:rsid w:val="00D9693C"/>
    <w:rsid w:val="00DA45F1"/>
    <w:rsid w:val="00DA654D"/>
    <w:rsid w:val="00E2226D"/>
    <w:rsid w:val="00E22C85"/>
    <w:rsid w:val="00E407B7"/>
    <w:rsid w:val="00E608AD"/>
    <w:rsid w:val="00E75908"/>
    <w:rsid w:val="00E846A0"/>
    <w:rsid w:val="00EB265C"/>
    <w:rsid w:val="00EB3BB5"/>
    <w:rsid w:val="00F6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1E2F0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C64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EC6"/>
  </w:style>
  <w:style w:type="paragraph" w:styleId="a9">
    <w:name w:val="footer"/>
    <w:basedOn w:val="a"/>
    <w:link w:val="aa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ош</cp:lastModifiedBy>
  <cp:revision>6</cp:revision>
  <cp:lastPrinted>2021-11-18T05:28:00Z</cp:lastPrinted>
  <dcterms:created xsi:type="dcterms:W3CDTF">2021-12-18T07:05:00Z</dcterms:created>
  <dcterms:modified xsi:type="dcterms:W3CDTF">2021-12-18T12:01:00Z</dcterms:modified>
</cp:coreProperties>
</file>