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FF" w:rsidRPr="00DE66FF" w:rsidRDefault="00DE66FF" w:rsidP="00176C48">
      <w:pPr>
        <w:tabs>
          <w:tab w:val="center" w:pos="7568"/>
          <w:tab w:val="left" w:pos="13611"/>
        </w:tabs>
        <w:jc w:val="center"/>
        <w:rPr>
          <w:b/>
          <w:sz w:val="28"/>
          <w:szCs w:val="28"/>
        </w:rPr>
      </w:pPr>
      <w:bookmarkStart w:id="0" w:name="_GoBack"/>
      <w:r w:rsidRPr="00DE66FF">
        <w:rPr>
          <w:b/>
          <w:sz w:val="28"/>
          <w:szCs w:val="28"/>
        </w:rPr>
        <w:t>Основные задачи гражданской обороны с комплексом мероприятий для каждой задачи</w:t>
      </w:r>
      <w:bookmarkEnd w:id="0"/>
    </w:p>
    <w:tbl>
      <w:tblPr>
        <w:tblStyle w:val="a3"/>
        <w:tblW w:w="0" w:type="auto"/>
        <w:tblLook w:val="04A0"/>
      </w:tblPr>
      <w:tblGrid>
        <w:gridCol w:w="516"/>
        <w:gridCol w:w="6837"/>
        <w:gridCol w:w="8000"/>
      </w:tblGrid>
      <w:tr w:rsidR="002E13DB" w:rsidTr="00E3610D">
        <w:tc>
          <w:tcPr>
            <w:tcW w:w="516" w:type="dxa"/>
          </w:tcPr>
          <w:p w:rsidR="002E13DB" w:rsidRPr="002E13DB" w:rsidRDefault="002E13DB" w:rsidP="002E13DB">
            <w:pPr>
              <w:jc w:val="center"/>
              <w:rPr>
                <w:b/>
              </w:rPr>
            </w:pPr>
          </w:p>
        </w:tc>
        <w:tc>
          <w:tcPr>
            <w:tcW w:w="6837" w:type="dxa"/>
          </w:tcPr>
          <w:p w:rsidR="002E13DB" w:rsidRPr="002E13DB" w:rsidRDefault="002E13DB" w:rsidP="002E13DB">
            <w:pPr>
              <w:jc w:val="center"/>
              <w:rPr>
                <w:b/>
              </w:rPr>
            </w:pPr>
            <w:r w:rsidRPr="002E13DB">
              <w:rPr>
                <w:b/>
              </w:rPr>
              <w:t>Основные задачи в области гражданской обороны</w:t>
            </w:r>
          </w:p>
        </w:tc>
        <w:tc>
          <w:tcPr>
            <w:tcW w:w="8000" w:type="dxa"/>
          </w:tcPr>
          <w:p w:rsidR="002E13DB" w:rsidRPr="002E13DB" w:rsidRDefault="002E13DB" w:rsidP="002402C2">
            <w:pPr>
              <w:jc w:val="center"/>
              <w:rPr>
                <w:b/>
              </w:rPr>
            </w:pPr>
            <w:r w:rsidRPr="002E13DB">
              <w:rPr>
                <w:b/>
              </w:rPr>
              <w:t>Выполняемые мероприятия</w:t>
            </w:r>
          </w:p>
        </w:tc>
      </w:tr>
      <w:tr w:rsidR="00EA534D" w:rsidTr="00E3610D">
        <w:tc>
          <w:tcPr>
            <w:tcW w:w="516" w:type="dxa"/>
            <w:vMerge w:val="restart"/>
            <w:vAlign w:val="center"/>
          </w:tcPr>
          <w:p w:rsidR="00EA534D" w:rsidRDefault="00EA534D" w:rsidP="002E13DB">
            <w:pPr>
              <w:jc w:val="center"/>
            </w:pPr>
            <w:r>
              <w:t>1.</w:t>
            </w:r>
          </w:p>
        </w:tc>
        <w:tc>
          <w:tcPr>
            <w:tcW w:w="6837" w:type="dxa"/>
            <w:vMerge w:val="restart"/>
            <w:vAlign w:val="center"/>
          </w:tcPr>
          <w:p w:rsidR="00EA534D" w:rsidRDefault="00B85F4F" w:rsidP="002E13DB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      </w:r>
          </w:p>
        </w:tc>
        <w:tc>
          <w:tcPr>
            <w:tcW w:w="8000" w:type="dxa"/>
            <w:vAlign w:val="center"/>
          </w:tcPr>
          <w:p w:rsidR="00EA534D" w:rsidRDefault="00EA534D" w:rsidP="002402C2">
            <w:pPr>
              <w:jc w:val="both"/>
            </w:pPr>
            <w:r w:rsidRPr="004E7AE4">
              <w:rPr>
                <w:rFonts w:cs="Times New Roman"/>
              </w:rPr>
      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</w:t>
            </w:r>
          </w:p>
        </w:tc>
      </w:tr>
      <w:tr w:rsidR="00EA534D" w:rsidTr="00E3610D">
        <w:tc>
          <w:tcPr>
            <w:tcW w:w="516" w:type="dxa"/>
            <w:vMerge/>
          </w:tcPr>
          <w:p w:rsidR="00EA534D" w:rsidRDefault="00EA534D" w:rsidP="00DE66FF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EA534D" w:rsidRDefault="00EA534D" w:rsidP="002E13DB">
            <w:pPr>
              <w:jc w:val="center"/>
            </w:pPr>
          </w:p>
        </w:tc>
        <w:tc>
          <w:tcPr>
            <w:tcW w:w="8000" w:type="dxa"/>
            <w:vAlign w:val="center"/>
          </w:tcPr>
          <w:p w:rsidR="00EA534D" w:rsidRDefault="00EA534D" w:rsidP="002402C2">
            <w:pPr>
              <w:jc w:val="both"/>
            </w:pPr>
            <w:r w:rsidRPr="004E7AE4">
              <w:rPr>
                <w:rFonts w:cs="Times New Roman"/>
              </w:rPr>
              <w:t xml:space="preserve">планирование и осуществление </w:t>
            </w:r>
            <w:hyperlink r:id="rId4" w:history="1">
              <w:r w:rsidRPr="004E7AE4">
                <w:rPr>
                  <w:rFonts w:cs="Times New Roman"/>
                  <w:color w:val="0000FF"/>
                </w:rPr>
                <w:t>обучения</w:t>
              </w:r>
            </w:hyperlink>
            <w:r w:rsidRPr="004E7AE4">
              <w:rPr>
                <w:rFonts w:cs="Times New Roman"/>
              </w:rPr>
              <w:t xml:space="preserve"> населения в области гражданской обороны</w:t>
            </w:r>
          </w:p>
        </w:tc>
      </w:tr>
      <w:tr w:rsidR="00EA534D" w:rsidTr="00E3610D">
        <w:tc>
          <w:tcPr>
            <w:tcW w:w="516" w:type="dxa"/>
            <w:vMerge/>
          </w:tcPr>
          <w:p w:rsidR="00EA534D" w:rsidRDefault="00EA534D" w:rsidP="00DE66FF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EA534D" w:rsidRDefault="00EA534D" w:rsidP="002E13DB">
            <w:pPr>
              <w:jc w:val="center"/>
            </w:pPr>
          </w:p>
        </w:tc>
        <w:tc>
          <w:tcPr>
            <w:tcW w:w="8000" w:type="dxa"/>
            <w:vAlign w:val="center"/>
          </w:tcPr>
          <w:p w:rsidR="00EA534D" w:rsidRDefault="00EA534D" w:rsidP="002402C2">
            <w:pPr>
              <w:jc w:val="both"/>
            </w:pPr>
            <w:r w:rsidRPr="004E7AE4">
              <w:rPr>
                <w:rFonts w:cs="Times New Roman"/>
              </w:rPr>
      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</w:t>
            </w:r>
          </w:p>
        </w:tc>
      </w:tr>
      <w:tr w:rsidR="00EA534D" w:rsidTr="00E3610D">
        <w:tc>
          <w:tcPr>
            <w:tcW w:w="516" w:type="dxa"/>
            <w:vMerge/>
          </w:tcPr>
          <w:p w:rsidR="00EA534D" w:rsidRDefault="00EA534D" w:rsidP="00DE66FF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EA534D" w:rsidRDefault="00EA534D" w:rsidP="002E13DB">
            <w:pPr>
              <w:jc w:val="center"/>
            </w:pPr>
          </w:p>
        </w:tc>
        <w:tc>
          <w:tcPr>
            <w:tcW w:w="8000" w:type="dxa"/>
            <w:vAlign w:val="center"/>
          </w:tcPr>
          <w:p w:rsidR="00EA534D" w:rsidRDefault="00EA534D" w:rsidP="002402C2">
            <w:pPr>
              <w:jc w:val="both"/>
            </w:pPr>
            <w:r w:rsidRPr="004E7AE4">
              <w:rPr>
                <w:rFonts w:cs="Times New Roman"/>
              </w:rPr>
      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</w:t>
            </w:r>
          </w:p>
        </w:tc>
      </w:tr>
      <w:tr w:rsidR="00EA534D" w:rsidTr="00E3610D">
        <w:tc>
          <w:tcPr>
            <w:tcW w:w="516" w:type="dxa"/>
            <w:vMerge/>
          </w:tcPr>
          <w:p w:rsidR="00EA534D" w:rsidRDefault="00EA534D" w:rsidP="00DE66FF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EA534D" w:rsidRDefault="00EA534D" w:rsidP="002E13DB">
            <w:pPr>
              <w:jc w:val="center"/>
            </w:pPr>
          </w:p>
        </w:tc>
        <w:tc>
          <w:tcPr>
            <w:tcW w:w="8000" w:type="dxa"/>
            <w:vAlign w:val="center"/>
          </w:tcPr>
          <w:p w:rsidR="00EA534D" w:rsidRPr="004E7AE4" w:rsidRDefault="00EA534D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пропаганда знаний в области гражданской обороны</w:t>
            </w:r>
          </w:p>
        </w:tc>
      </w:tr>
      <w:tr w:rsidR="0053764F" w:rsidTr="00E3610D">
        <w:tc>
          <w:tcPr>
            <w:tcW w:w="516" w:type="dxa"/>
            <w:vMerge w:val="restart"/>
            <w:vAlign w:val="center"/>
          </w:tcPr>
          <w:p w:rsidR="0053764F" w:rsidRDefault="0053764F" w:rsidP="003F741D">
            <w:pPr>
              <w:jc w:val="center"/>
            </w:pPr>
            <w:r>
              <w:t>2.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4E7AE4" w:rsidRDefault="00B85F4F" w:rsidP="00B85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      </w:r>
          </w:p>
          <w:p w:rsidR="0053764F" w:rsidRDefault="0053764F" w:rsidP="003F741D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 xml:space="preserve">создание и поддержание в состоянии постоянной готовности </w:t>
            </w:r>
            <w:hyperlink r:id="rId5" w:history="1">
              <w:r w:rsidRPr="004E7AE4">
                <w:rPr>
                  <w:rFonts w:cs="Times New Roman"/>
                  <w:color w:val="0000FF"/>
                </w:rPr>
                <w:t>системы</w:t>
              </w:r>
            </w:hyperlink>
            <w:r w:rsidRPr="004E7AE4">
              <w:rPr>
                <w:rFonts w:cs="Times New Roman"/>
              </w:rPr>
              <w:t xml:space="preserve"> централизованного оповещения населения, осуществление ее модернизации на базе технических средств нового поколения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proofErr w:type="gramStart"/>
            <w:r w:rsidRPr="004E7AE4">
              <w:rPr>
                <w:rFonts w:cs="Times New Roman"/>
              </w:rPr>
      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      </w:r>
            <w:proofErr w:type="spellStart"/>
            <w:r w:rsidRPr="004E7AE4">
              <w:rPr>
                <w:rFonts w:cs="Times New Roman"/>
              </w:rPr>
              <w:t>радиационно</w:t>
            </w:r>
            <w:proofErr w:type="spellEnd"/>
            <w:r w:rsidRPr="004E7AE4">
              <w:rPr>
                <w:rFonts w:cs="Times New Roman"/>
              </w:rPr>
              <w:t xml:space="preserve"> опасные и </w:t>
            </w:r>
            <w:proofErr w:type="spellStart"/>
            <w:r w:rsidRPr="004E7AE4">
              <w:rPr>
                <w:rFonts w:cs="Times New Roman"/>
              </w:rPr>
              <w:t>ядерно</w:t>
            </w:r>
            <w:proofErr w:type="spellEnd"/>
            <w:r w:rsidRPr="004E7AE4">
              <w:rPr>
                <w:rFonts w:cs="Times New Roman"/>
              </w:rPr>
      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      </w:r>
            <w:proofErr w:type="gramEnd"/>
            <w:r w:rsidRPr="004E7AE4">
              <w:rPr>
                <w:rFonts w:cs="Times New Roman"/>
              </w:rPr>
              <w:t xml:space="preserve"> сооружения высокой опасности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установка специализированных технических средств оповещения и информирования населения в местах массового пребывания людей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 xml:space="preserve">комплексное использование средств единой сети электросвязи Российской </w:t>
            </w:r>
            <w:r w:rsidRPr="004E7AE4">
              <w:rPr>
                <w:rFonts w:cs="Times New Roman"/>
              </w:rPr>
              <w:lastRenderedPageBreak/>
              <w:t>Федерации, сетей и средств радио-, проводного и телевизионного вещания, а также других технических средств передачи информации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3F741D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сбор информации и обмен ею</w:t>
            </w:r>
          </w:p>
        </w:tc>
      </w:tr>
      <w:tr w:rsidR="0053764F" w:rsidTr="00E3610D">
        <w:tc>
          <w:tcPr>
            <w:tcW w:w="516" w:type="dxa"/>
            <w:vMerge w:val="restart"/>
            <w:vAlign w:val="center"/>
          </w:tcPr>
          <w:p w:rsidR="0053764F" w:rsidRDefault="0053764F" w:rsidP="00EB67DB">
            <w:pPr>
              <w:jc w:val="center"/>
            </w:pPr>
            <w:r>
              <w:t>3.</w:t>
            </w:r>
          </w:p>
        </w:tc>
        <w:tc>
          <w:tcPr>
            <w:tcW w:w="6837" w:type="dxa"/>
            <w:vMerge w:val="restart"/>
            <w:vAlign w:val="center"/>
          </w:tcPr>
          <w:p w:rsidR="0053764F" w:rsidRDefault="00B85F4F" w:rsidP="00EB67DB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      </w: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организация планирования, подготовки и проведения эвакуации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EB67DB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Pr="00EB67DB" w:rsidRDefault="0053764F" w:rsidP="00EB67DB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EB67DB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EB67DB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создание и организация деятельности эвакуационных органов, а также подготовка их личного состава</w:t>
            </w:r>
          </w:p>
        </w:tc>
      </w:tr>
      <w:tr w:rsidR="0053764F" w:rsidTr="00E3610D">
        <w:tc>
          <w:tcPr>
            <w:tcW w:w="516" w:type="dxa"/>
            <w:vMerge w:val="restart"/>
            <w:vAlign w:val="center"/>
          </w:tcPr>
          <w:p w:rsidR="0053764F" w:rsidRDefault="0053764F" w:rsidP="00A857F2">
            <w:pPr>
              <w:jc w:val="center"/>
            </w:pPr>
            <w:r>
              <w:t>4.</w:t>
            </w:r>
          </w:p>
        </w:tc>
        <w:tc>
          <w:tcPr>
            <w:tcW w:w="6837" w:type="dxa"/>
            <w:vMerge w:val="restart"/>
            <w:vAlign w:val="center"/>
          </w:tcPr>
          <w:p w:rsidR="00B85F4F" w:rsidRDefault="00B85F4F" w:rsidP="00A857F2">
            <w:pPr>
              <w:tabs>
                <w:tab w:val="left" w:pos="1590"/>
              </w:tabs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</w:t>
            </w:r>
            <w:r>
              <w:rPr>
                <w:rFonts w:cs="Times New Roman"/>
              </w:rPr>
              <w:t>:</w:t>
            </w: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накопление, хранение, освежение и использование по предназначению средств индивидуальной защиты населения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 xml:space="preserve">обеспечение </w:t>
            </w:r>
            <w:hyperlink r:id="rId6" w:history="1">
              <w:r w:rsidRPr="004E7AE4">
                <w:rPr>
                  <w:rFonts w:cs="Times New Roman"/>
                  <w:color w:val="0000FF"/>
                </w:rPr>
                <w:t>выдачи</w:t>
              </w:r>
            </w:hyperlink>
            <w:r w:rsidRPr="004E7AE4">
              <w:rPr>
                <w:rFonts w:cs="Times New Roman"/>
              </w:rPr>
              <w:t xml:space="preserve"> населению средств индивидуальной защиты и предоставления средств коллективной защиты в установленные сроки</w:t>
            </w:r>
          </w:p>
        </w:tc>
      </w:tr>
      <w:tr w:rsidR="0053764F" w:rsidTr="00E3610D">
        <w:tc>
          <w:tcPr>
            <w:tcW w:w="516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53764F" w:rsidRDefault="005376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53764F" w:rsidRDefault="0053764F" w:rsidP="002402C2">
            <w:pPr>
              <w:jc w:val="both"/>
            </w:pPr>
            <w:r w:rsidRPr="004E7AE4">
              <w:rPr>
                <w:rFonts w:cs="Times New Roman"/>
              </w:rPr>
      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B85F4F" w:rsidRDefault="00B85F4F" w:rsidP="00A857F2">
            <w:pPr>
              <w:jc w:val="center"/>
            </w:pPr>
            <w:r>
              <w:t>5.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C80247" w:rsidRDefault="00B85F4F" w:rsidP="000C2CF2">
            <w:pPr>
              <w:jc w:val="center"/>
            </w:pPr>
            <w:r w:rsidRPr="004E7AE4">
              <w:rPr>
                <w:rFonts w:cs="Times New Roman"/>
              </w:rPr>
              <w:t xml:space="preserve">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</w:t>
            </w:r>
            <w:r w:rsidRPr="004E7AE4">
              <w:rPr>
                <w:rFonts w:cs="Times New Roman"/>
              </w:rPr>
              <w:lastRenderedPageBreak/>
              <w:t>видам маскировки, являются</w:t>
            </w:r>
            <w:r>
              <w:rPr>
                <w:rFonts w:cs="Times New Roman"/>
              </w:rPr>
              <w:t>:</w:t>
            </w:r>
          </w:p>
        </w:tc>
        <w:tc>
          <w:tcPr>
            <w:tcW w:w="8000" w:type="dxa"/>
            <w:vAlign w:val="center"/>
          </w:tcPr>
          <w:p w:rsidR="00B85F4F" w:rsidRPr="00DD39D7" w:rsidRDefault="00B85F4F" w:rsidP="002402C2">
            <w:pPr>
              <w:jc w:val="both"/>
            </w:pPr>
            <w:r w:rsidRPr="004E7AE4">
              <w:rPr>
                <w:rFonts w:cs="Times New Roman"/>
              </w:rPr>
              <w:lastRenderedPageBreak/>
              <w:t>определение перечня объектов, подлежащих маскировке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 xml:space="preserve">разработка планов осуществления комплексной маскировки территорий, отнесенных в установленном </w:t>
            </w:r>
            <w:hyperlink r:id="rId7" w:history="1">
              <w:r w:rsidRPr="004E7AE4">
                <w:rPr>
                  <w:rFonts w:cs="Times New Roman"/>
                  <w:color w:val="0000FF"/>
                </w:rPr>
                <w:t>порядке</w:t>
              </w:r>
            </w:hyperlink>
            <w:r w:rsidRPr="004E7AE4">
              <w:rPr>
                <w:rFonts w:cs="Times New Roman"/>
              </w:rPr>
              <w:t xml:space="preserve"> к группам по гражданской обороне, </w:t>
            </w:r>
            <w:r w:rsidRPr="004E7AE4">
              <w:rPr>
                <w:rFonts w:cs="Times New Roman"/>
              </w:rPr>
              <w:lastRenderedPageBreak/>
              <w:t>а также организаций, являющихся вероятными целями при использовании современных средств поражения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B85F4F" w:rsidRDefault="00B85F4F" w:rsidP="002402C2">
            <w:r>
              <w:t>6</w:t>
            </w:r>
            <w:r w:rsidR="002402C2">
              <w:t>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4E7AE4" w:rsidRDefault="00B85F4F" w:rsidP="00B85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мероприятиями по гражданской обороне, осуществляемыми в целях решения задачи, связанной с </w:t>
            </w:r>
            <w:proofErr w:type="spellStart"/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проведеним</w:t>
            </w:r>
            <w:proofErr w:type="spellEnd"/>
            <w:r w:rsidRPr="004E7AE4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      </w:r>
          </w:p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создание, оснащение и подготовка необходимых сил и сре</w:t>
            </w:r>
            <w:proofErr w:type="gramStart"/>
            <w:r w:rsidRPr="004E7AE4">
              <w:rPr>
                <w:rFonts w:cs="Times New Roman"/>
              </w:rPr>
              <w:t>дств гр</w:t>
            </w:r>
            <w:proofErr w:type="gramEnd"/>
            <w:r w:rsidRPr="004E7AE4">
              <w:rPr>
                <w:rFonts w:cs="Times New Roman"/>
              </w:rPr>
              <w:t>ажданской обороны и единой государственной системы предупреждения и ликвидации чрезвычайных ситуаций, а также планирование их действий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      </w:r>
            <w:proofErr w:type="gramStart"/>
            <w:r w:rsidRPr="004E7AE4">
              <w:rPr>
                <w:rFonts w:cs="Times New Roman"/>
              </w:rPr>
              <w:t>дств дл</w:t>
            </w:r>
            <w:proofErr w:type="gramEnd"/>
            <w:r w:rsidRPr="004E7AE4">
              <w:rPr>
                <w:rFonts w:cs="Times New Roman"/>
              </w:rPr>
              <w:t>я всестороннего обеспечения аварийно-спасательных работ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разработка современных технологий и технических сре</w:t>
            </w:r>
            <w:proofErr w:type="gramStart"/>
            <w:r w:rsidRPr="004E7AE4">
              <w:rPr>
                <w:rFonts w:cs="Times New Roman"/>
              </w:rPr>
              <w:t>дств дл</w:t>
            </w:r>
            <w:proofErr w:type="gramEnd"/>
            <w:r w:rsidRPr="004E7AE4">
              <w:rPr>
                <w:rFonts w:cs="Times New Roman"/>
              </w:rPr>
              <w:t>я проведения аварийно-спасательных работ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B85F4F" w:rsidRDefault="00B85F4F" w:rsidP="002402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B85F4F" w:rsidRDefault="00B85F4F" w:rsidP="00A857F2">
            <w:pPr>
              <w:jc w:val="center"/>
            </w:pPr>
            <w:r>
              <w:t>7.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4E7AE4" w:rsidRDefault="00B85F4F" w:rsidP="00B85F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      </w:r>
          </w:p>
          <w:p w:rsidR="00B85F4F" w:rsidRPr="00C80247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C80247" w:rsidRDefault="00B85F4F" w:rsidP="002402C2">
            <w:pPr>
              <w:jc w:val="both"/>
            </w:pPr>
            <w:r w:rsidRPr="004E7AE4">
              <w:rPr>
                <w:rFonts w:cs="Times New Roman"/>
              </w:rPr>
              <w:t>планирование и организация основных видов жизнеобеспечения населения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6E5B00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3A02D3" w:rsidRDefault="00B85F4F" w:rsidP="002402C2">
            <w:pPr>
              <w:jc w:val="both"/>
            </w:pPr>
            <w:r w:rsidRPr="004E7AE4">
              <w:rPr>
                <w:rFonts w:cs="Times New Roman"/>
              </w:rPr>
      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6E5B00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3A02D3" w:rsidRDefault="00B85F4F" w:rsidP="002402C2">
            <w:pPr>
              <w:jc w:val="both"/>
            </w:pPr>
            <w:r w:rsidRPr="004E7AE4">
              <w:rPr>
                <w:rFonts w:cs="Times New Roman"/>
              </w:rPr>
              <w:t>нормированное снабжение населения продовольственными и непродовольственными товарами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6E5B00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3A02D3" w:rsidRDefault="00B85F4F" w:rsidP="002402C2">
            <w:pPr>
              <w:jc w:val="both"/>
            </w:pPr>
            <w:r w:rsidRPr="004E7AE4">
              <w:rPr>
                <w:rFonts w:cs="Times New Roman"/>
              </w:rPr>
              <w:t>предоставление населению коммунально-бытовых услуг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6E5B00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3A02D3" w:rsidRDefault="00B85F4F" w:rsidP="002402C2">
            <w:pPr>
              <w:jc w:val="both"/>
            </w:pPr>
            <w:r w:rsidRPr="004E7AE4">
              <w:rPr>
                <w:rFonts w:cs="Times New Roman"/>
              </w:rPr>
      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6E5B00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4E7AE4" w:rsidRDefault="0019279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осуществление эвакуации пострадавших в лечебные учреждения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6E5B00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4E7AE4" w:rsidRDefault="0019279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определение численности населения, оставшегося без жилья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6E5B00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4E7AE4" w:rsidRDefault="0019279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6E5B00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4E7AE4" w:rsidRDefault="0019279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предоставление населению информационно-психологической поддержки</w:t>
            </w:r>
          </w:p>
        </w:tc>
      </w:tr>
      <w:tr w:rsidR="00192791" w:rsidTr="00E3610D">
        <w:tc>
          <w:tcPr>
            <w:tcW w:w="516" w:type="dxa"/>
            <w:vMerge w:val="restart"/>
            <w:vAlign w:val="center"/>
          </w:tcPr>
          <w:p w:rsidR="00192791" w:rsidRDefault="00192791" w:rsidP="00A857F2">
            <w:pPr>
              <w:jc w:val="center"/>
            </w:pPr>
            <w:r>
              <w:t>8.</w:t>
            </w:r>
          </w:p>
        </w:tc>
        <w:tc>
          <w:tcPr>
            <w:tcW w:w="6837" w:type="dxa"/>
            <w:vMerge w:val="restart"/>
            <w:vAlign w:val="center"/>
          </w:tcPr>
          <w:p w:rsidR="00192791" w:rsidRPr="006E5B00" w:rsidRDefault="00192791" w:rsidP="00A857F2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      </w:r>
          </w:p>
        </w:tc>
        <w:tc>
          <w:tcPr>
            <w:tcW w:w="8000" w:type="dxa"/>
            <w:vAlign w:val="center"/>
          </w:tcPr>
          <w:p w:rsidR="00192791" w:rsidRPr="003A02D3" w:rsidRDefault="00192791" w:rsidP="002402C2">
            <w:pPr>
              <w:jc w:val="both"/>
            </w:pPr>
            <w:r w:rsidRPr="004E7AE4">
              <w:rPr>
                <w:rFonts w:cs="Times New Roman"/>
              </w:rPr>
              <w:t>создание необходимых противопожарных сил, их оснащение материально-техническими средствами и подготовка в области гражданской обороны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3A02D3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3A02D3" w:rsidRDefault="00192791" w:rsidP="002402C2">
            <w:pPr>
              <w:jc w:val="both"/>
            </w:pPr>
            <w:r w:rsidRPr="004E7AE4">
              <w:rPr>
                <w:rFonts w:cs="Times New Roman"/>
              </w:rPr>
              <w:t>тушение пожаров в районах проведения аварийно-спасательных и других неотложных работ в военное время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3A02D3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3A02D3" w:rsidRDefault="00192791" w:rsidP="002402C2">
            <w:pPr>
              <w:jc w:val="both"/>
            </w:pPr>
            <w:r w:rsidRPr="004E7AE4">
              <w:rPr>
                <w:rFonts w:cs="Times New Roman"/>
              </w:rPr>
              <w:t>тушение пожаров на объектах, отнесенных в установленном порядке к категориям по гражданской обороне, в военное время</w:t>
            </w:r>
          </w:p>
        </w:tc>
      </w:tr>
      <w:tr w:rsidR="00192791" w:rsidTr="00E3610D">
        <w:tc>
          <w:tcPr>
            <w:tcW w:w="516" w:type="dxa"/>
            <w:vMerge w:val="restart"/>
            <w:vAlign w:val="center"/>
          </w:tcPr>
          <w:p w:rsidR="00192791" w:rsidRDefault="002402C2" w:rsidP="00A857F2">
            <w:pPr>
              <w:jc w:val="center"/>
            </w:pPr>
            <w:r>
              <w:t>9.</w:t>
            </w:r>
          </w:p>
        </w:tc>
        <w:tc>
          <w:tcPr>
            <w:tcW w:w="6837" w:type="dxa"/>
            <w:vMerge w:val="restart"/>
            <w:vAlign w:val="center"/>
          </w:tcPr>
          <w:p w:rsidR="00192791" w:rsidRPr="004E7AE4" w:rsidRDefault="00192791" w:rsidP="001927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      </w:r>
          </w:p>
          <w:p w:rsidR="00192791" w:rsidRPr="003A02D3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3A02D3" w:rsidRDefault="00192791" w:rsidP="002402C2">
            <w:pPr>
              <w:jc w:val="both"/>
            </w:pPr>
            <w:r w:rsidRPr="004E7AE4">
              <w:rPr>
                <w:rFonts w:cs="Times New Roman"/>
              </w:rPr>
      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3A02D3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192791" w:rsidRDefault="00192791" w:rsidP="002402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введение режимов радиационной защиты на территориях, подвергшихся радиоактивному заражению (загрязнению);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3A02D3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Default="0019279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</w:t>
            </w:r>
          </w:p>
          <w:p w:rsidR="00192791" w:rsidRPr="003A02D3" w:rsidRDefault="00192791" w:rsidP="002402C2">
            <w:pPr>
              <w:jc w:val="both"/>
            </w:pPr>
          </w:p>
        </w:tc>
      </w:tr>
      <w:tr w:rsidR="00192791" w:rsidTr="00E3610D">
        <w:tc>
          <w:tcPr>
            <w:tcW w:w="516" w:type="dxa"/>
            <w:vMerge w:val="restart"/>
            <w:vAlign w:val="center"/>
          </w:tcPr>
          <w:p w:rsidR="00192791" w:rsidRDefault="00192791" w:rsidP="00A857F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837" w:type="dxa"/>
            <w:vMerge w:val="restart"/>
            <w:vAlign w:val="center"/>
          </w:tcPr>
          <w:p w:rsidR="00192791" w:rsidRPr="00192791" w:rsidRDefault="00192791" w:rsidP="00192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      </w:r>
          </w:p>
        </w:tc>
        <w:tc>
          <w:tcPr>
            <w:tcW w:w="8000" w:type="dxa"/>
            <w:vAlign w:val="center"/>
          </w:tcPr>
          <w:p w:rsidR="00192791" w:rsidRPr="003A02D3" w:rsidRDefault="00192791" w:rsidP="002402C2">
            <w:pPr>
              <w:jc w:val="both"/>
            </w:pPr>
            <w:r w:rsidRPr="004E7AE4">
              <w:rPr>
                <w:rFonts w:cs="Times New Roman"/>
              </w:rPr>
              <w:t>заблаговременное создание запасов дезактивирующих, дегазирующих и дезинфицирующих веществ и растворов</w:t>
            </w:r>
          </w:p>
        </w:tc>
      </w:tr>
      <w:tr w:rsidR="00192791" w:rsidTr="00192791">
        <w:trPr>
          <w:trHeight w:val="291"/>
        </w:trPr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6E5B00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3A02D3" w:rsidRDefault="00192791" w:rsidP="002402C2">
            <w:pPr>
              <w:pStyle w:val="ConsPlusNormal"/>
              <w:ind w:firstLine="540"/>
              <w:jc w:val="both"/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6E5B00" w:rsidRDefault="00192791" w:rsidP="00192791"/>
        </w:tc>
        <w:tc>
          <w:tcPr>
            <w:tcW w:w="8000" w:type="dxa"/>
            <w:vAlign w:val="center"/>
          </w:tcPr>
          <w:p w:rsidR="00192791" w:rsidRPr="00192791" w:rsidRDefault="00192791" w:rsidP="002402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обеззараживанию техники, зданий и территорий, санит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арной обработке населения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B85F4F" w:rsidRDefault="00B85F4F" w:rsidP="00A857F2">
            <w:pPr>
              <w:jc w:val="center"/>
            </w:pPr>
            <w:r>
              <w:t>11.</w:t>
            </w:r>
          </w:p>
        </w:tc>
        <w:tc>
          <w:tcPr>
            <w:tcW w:w="6837" w:type="dxa"/>
            <w:vMerge w:val="restart"/>
            <w:vAlign w:val="center"/>
          </w:tcPr>
          <w:p w:rsidR="00192791" w:rsidRPr="004E7AE4" w:rsidRDefault="00192791" w:rsidP="001927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      </w:r>
          </w:p>
          <w:p w:rsidR="00B85F4F" w:rsidRPr="006E5B00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E3610D" w:rsidRDefault="00192791" w:rsidP="002402C2">
            <w:pPr>
              <w:jc w:val="both"/>
            </w:pPr>
            <w:r w:rsidRPr="004E7AE4">
              <w:rPr>
                <w:rFonts w:cs="Times New Roman"/>
              </w:rPr>
              <w:t>материально-техническими средствами и подготовка в области гражданской обороны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D5403F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E3610D" w:rsidRDefault="00192791" w:rsidP="002402C2">
            <w:pPr>
              <w:jc w:val="both"/>
            </w:pPr>
            <w:r w:rsidRPr="004E7AE4">
              <w:rPr>
                <w:rFonts w:cs="Times New Roman"/>
              </w:rPr>
      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D5403F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E3610D" w:rsidRDefault="00192791" w:rsidP="002402C2">
            <w:pPr>
              <w:jc w:val="both"/>
            </w:pPr>
            <w:r w:rsidRPr="004E7AE4">
              <w:rPr>
                <w:rFonts w:cs="Times New Roman"/>
              </w:rPr>
      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B85F4F" w:rsidRDefault="00B85F4F" w:rsidP="00A857F2">
            <w:pPr>
              <w:jc w:val="center"/>
            </w:pPr>
            <w:r>
              <w:t>12.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6E5B00" w:rsidRDefault="00142011" w:rsidP="00142011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      </w:r>
          </w:p>
        </w:tc>
        <w:tc>
          <w:tcPr>
            <w:tcW w:w="8000" w:type="dxa"/>
            <w:vAlign w:val="center"/>
          </w:tcPr>
          <w:p w:rsidR="00B85F4F" w:rsidRPr="00E3610D" w:rsidRDefault="00142011" w:rsidP="002402C2">
            <w:pPr>
              <w:jc w:val="both"/>
            </w:pPr>
            <w:r w:rsidRPr="004E7AE4">
              <w:rPr>
                <w:rFonts w:cs="Times New Roman"/>
              </w:rPr>
              <w:t>обеспечение готовности коммунальных служб к работе в условиях военного времени и планирование их действий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F5410E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E3610D" w:rsidRDefault="00142011" w:rsidP="002402C2">
            <w:pPr>
              <w:jc w:val="both"/>
            </w:pPr>
            <w:r w:rsidRPr="004E7AE4">
              <w:rPr>
                <w:rFonts w:cs="Times New Roman"/>
              </w:rPr>
              <w:t xml:space="preserve">создание запасов оборудования и запасных частей для ремонта поврежденных систем </w:t>
            </w:r>
            <w:proofErr w:type="spellStart"/>
            <w:r w:rsidRPr="004E7AE4">
              <w:rPr>
                <w:rFonts w:cs="Times New Roman"/>
              </w:rPr>
              <w:t>газ</w:t>
            </w:r>
            <w:proofErr w:type="gramStart"/>
            <w:r w:rsidRPr="004E7AE4">
              <w:rPr>
                <w:rFonts w:cs="Times New Roman"/>
              </w:rPr>
              <w:t>о</w:t>
            </w:r>
            <w:proofErr w:type="spellEnd"/>
            <w:r w:rsidRPr="004E7AE4">
              <w:rPr>
                <w:rFonts w:cs="Times New Roman"/>
              </w:rPr>
              <w:t>-</w:t>
            </w:r>
            <w:proofErr w:type="gramEnd"/>
            <w:r w:rsidRPr="004E7AE4">
              <w:rPr>
                <w:rFonts w:cs="Times New Roman"/>
              </w:rPr>
              <w:t xml:space="preserve">, </w:t>
            </w:r>
            <w:proofErr w:type="spellStart"/>
            <w:r w:rsidRPr="004E7AE4">
              <w:rPr>
                <w:rFonts w:cs="Times New Roman"/>
              </w:rPr>
              <w:t>энерго</w:t>
            </w:r>
            <w:proofErr w:type="spellEnd"/>
            <w:r w:rsidRPr="004E7AE4">
              <w:rPr>
                <w:rFonts w:cs="Times New Roman"/>
              </w:rPr>
              <w:t>- и водоснабжения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F5410E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E3610D" w:rsidRDefault="00142011" w:rsidP="002402C2">
            <w:pPr>
              <w:jc w:val="both"/>
            </w:pPr>
            <w:r w:rsidRPr="004E7AE4">
              <w:rPr>
                <w:rFonts w:cs="Times New Roman"/>
              </w:rPr>
              <w:t>создание и подготовка резерва мобильных сре</w:t>
            </w:r>
            <w:proofErr w:type="gramStart"/>
            <w:r w:rsidRPr="004E7AE4">
              <w:rPr>
                <w:rFonts w:cs="Times New Roman"/>
              </w:rPr>
              <w:t>дств дл</w:t>
            </w:r>
            <w:proofErr w:type="gramEnd"/>
            <w:r w:rsidRPr="004E7AE4">
              <w:rPr>
                <w:rFonts w:cs="Times New Roman"/>
              </w:rPr>
              <w:t>я очистки, опреснения и транспортировки воды</w:t>
            </w:r>
          </w:p>
        </w:tc>
      </w:tr>
      <w:tr w:rsidR="00192791" w:rsidTr="00E3610D">
        <w:tc>
          <w:tcPr>
            <w:tcW w:w="516" w:type="dxa"/>
            <w:vMerge/>
            <w:vAlign w:val="center"/>
          </w:tcPr>
          <w:p w:rsidR="00192791" w:rsidRDefault="0019279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92791" w:rsidRPr="00F5410E" w:rsidRDefault="0019279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92791" w:rsidRPr="00E3610D" w:rsidRDefault="00142011" w:rsidP="002402C2">
            <w:pPr>
              <w:jc w:val="both"/>
            </w:pPr>
            <w:r w:rsidRPr="004E7AE4">
              <w:rPr>
                <w:rFonts w:cs="Times New Roman"/>
              </w:rPr>
              <w:t>создание на водопроводных станциях необходимых запасов реагентов, реактивов, консервантов и дезинфицирующих средств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6E5B00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E3610D" w:rsidRDefault="00192791" w:rsidP="002402C2">
            <w:pPr>
              <w:jc w:val="both"/>
            </w:pPr>
            <w:r w:rsidRPr="004E7AE4">
              <w:rPr>
                <w:rFonts w:cs="Times New Roman"/>
              </w:rPr>
      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B85F4F" w:rsidRDefault="00B85F4F" w:rsidP="00A857F2">
            <w:pPr>
              <w:jc w:val="center"/>
            </w:pPr>
            <w:r>
              <w:t>13.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6E5B00" w:rsidRDefault="00142011" w:rsidP="00142011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      </w:r>
          </w:p>
        </w:tc>
        <w:tc>
          <w:tcPr>
            <w:tcW w:w="8000" w:type="dxa"/>
            <w:vAlign w:val="center"/>
          </w:tcPr>
          <w:p w:rsidR="00B85F4F" w:rsidRPr="00E3610D" w:rsidRDefault="00142011" w:rsidP="002402C2">
            <w:pPr>
              <w:jc w:val="both"/>
            </w:pPr>
            <w:r w:rsidRPr="004E7AE4">
              <w:rPr>
                <w:rFonts w:cs="Times New Roman"/>
              </w:rPr>
              <w:t>заблаговременное определение мест возможных захоронений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F5410E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E3610D" w:rsidRDefault="00142011" w:rsidP="002402C2">
            <w:pPr>
              <w:jc w:val="both"/>
            </w:pPr>
            <w:r w:rsidRPr="004E7AE4">
              <w:rPr>
                <w:rFonts w:cs="Times New Roman"/>
              </w:rPr>
              <w:t>создание, подготовка и поддержание в готовности сил и сре</w:t>
            </w:r>
            <w:proofErr w:type="gramStart"/>
            <w:r w:rsidRPr="004E7AE4">
              <w:rPr>
                <w:rFonts w:cs="Times New Roman"/>
              </w:rPr>
              <w:t>дств гр</w:t>
            </w:r>
            <w:proofErr w:type="gramEnd"/>
            <w:r w:rsidRPr="004E7AE4">
              <w:rPr>
                <w:rFonts w:cs="Times New Roman"/>
              </w:rPr>
              <w:t>ажданской обороны для обеспечения мероприятий по срочному захоронению трупов, в том числе на базе специализированных ритуальных организаций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F5410E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4E7AE4" w:rsidRDefault="0014201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 xml:space="preserve">организация и проведение мероприятий по осуществлению опознания, </w:t>
            </w:r>
            <w:r w:rsidRPr="004E7AE4">
              <w:rPr>
                <w:rFonts w:cs="Times New Roman"/>
              </w:rPr>
              <w:lastRenderedPageBreak/>
              <w:t>учету и захоронения с соблюдением установленных законодательством правил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F5410E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142011" w:rsidRDefault="00142011" w:rsidP="002402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организация санита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рно-эпидемиологического надзора</w:t>
            </w:r>
          </w:p>
        </w:tc>
      </w:tr>
      <w:tr w:rsidR="00B85F4F" w:rsidTr="00E3610D">
        <w:tc>
          <w:tcPr>
            <w:tcW w:w="516" w:type="dxa"/>
            <w:vMerge w:val="restart"/>
            <w:vAlign w:val="center"/>
          </w:tcPr>
          <w:p w:rsidR="00142011" w:rsidRDefault="00B85F4F" w:rsidP="00142011">
            <w:pPr>
              <w:jc w:val="center"/>
            </w:pPr>
            <w:r>
              <w:t>14.</w:t>
            </w:r>
          </w:p>
        </w:tc>
        <w:tc>
          <w:tcPr>
            <w:tcW w:w="6837" w:type="dxa"/>
            <w:vMerge w:val="restart"/>
            <w:vAlign w:val="center"/>
          </w:tcPr>
          <w:p w:rsidR="00B85F4F" w:rsidRPr="00F5410E" w:rsidRDefault="00142011" w:rsidP="00A857F2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      </w:r>
          </w:p>
        </w:tc>
        <w:tc>
          <w:tcPr>
            <w:tcW w:w="8000" w:type="dxa"/>
            <w:vAlign w:val="center"/>
          </w:tcPr>
          <w:p w:rsidR="00B85F4F" w:rsidRPr="00FB5EEF" w:rsidRDefault="00142011" w:rsidP="002402C2">
            <w:pPr>
              <w:jc w:val="both"/>
            </w:pPr>
            <w:r w:rsidRPr="004E7AE4">
              <w:rPr>
                <w:rFonts w:cs="Times New Roman"/>
              </w:rPr>
              <w:t xml:space="preserve">создание и организация работы в мирное и военное время комиссий по вопросам </w:t>
            </w:r>
            <w:proofErr w:type="gramStart"/>
            <w:r w:rsidRPr="004E7AE4">
              <w:rPr>
                <w:rFonts w:cs="Times New Roman"/>
              </w:rPr>
              <w:t>повышения устойчивости функционирования объектов экономики</w:t>
            </w:r>
            <w:proofErr w:type="gramEnd"/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C83283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FB5EEF" w:rsidRDefault="00142011" w:rsidP="002402C2">
            <w:pPr>
              <w:jc w:val="both"/>
            </w:pPr>
            <w:r w:rsidRPr="004E7AE4">
              <w:rPr>
                <w:rFonts w:cs="Times New Roman"/>
              </w:rPr>
              <w:t>рациональное размещение населенных пунктов, объектов экономики и инфраструктуры, а также сре</w:t>
            </w:r>
            <w:proofErr w:type="gramStart"/>
            <w:r w:rsidRPr="004E7AE4">
              <w:rPr>
                <w:rFonts w:cs="Times New Roman"/>
              </w:rPr>
              <w:t>дств пр</w:t>
            </w:r>
            <w:proofErr w:type="gramEnd"/>
            <w:r w:rsidRPr="004E7AE4">
              <w:rPr>
                <w:rFonts w:cs="Times New Roman"/>
              </w:rPr>
              <w:t>оизводства в соответствии с требованиями строительных норм и правил осуществления инженерно-технических мероприятий гражданской обороны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C83283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FB5EEF" w:rsidRDefault="00142011" w:rsidP="002402C2">
            <w:pPr>
              <w:jc w:val="both"/>
            </w:pPr>
            <w:r w:rsidRPr="004E7AE4">
              <w:rPr>
                <w:rFonts w:cs="Times New Roman"/>
              </w:rPr>
              <w:t xml:space="preserve">разработка и проведение мероприятий, направленных на повышение надежности функционирования систем и источников </w:t>
            </w:r>
            <w:proofErr w:type="spellStart"/>
            <w:r w:rsidRPr="004E7AE4">
              <w:rPr>
                <w:rFonts w:cs="Times New Roman"/>
              </w:rPr>
              <w:t>газ</w:t>
            </w:r>
            <w:proofErr w:type="gramStart"/>
            <w:r w:rsidRPr="004E7AE4">
              <w:rPr>
                <w:rFonts w:cs="Times New Roman"/>
              </w:rPr>
              <w:t>о</w:t>
            </w:r>
            <w:proofErr w:type="spellEnd"/>
            <w:r w:rsidRPr="004E7AE4">
              <w:rPr>
                <w:rFonts w:cs="Times New Roman"/>
              </w:rPr>
              <w:t>-</w:t>
            </w:r>
            <w:proofErr w:type="gramEnd"/>
            <w:r w:rsidRPr="004E7AE4">
              <w:rPr>
                <w:rFonts w:cs="Times New Roman"/>
              </w:rPr>
              <w:t xml:space="preserve">, </w:t>
            </w:r>
            <w:proofErr w:type="spellStart"/>
            <w:r w:rsidRPr="004E7AE4">
              <w:rPr>
                <w:rFonts w:cs="Times New Roman"/>
              </w:rPr>
              <w:t>энерго</w:t>
            </w:r>
            <w:proofErr w:type="spellEnd"/>
            <w:r w:rsidRPr="004E7AE4">
              <w:rPr>
                <w:rFonts w:cs="Times New Roman"/>
              </w:rPr>
              <w:t>- и водоснабжения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C83283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4E7AE4" w:rsidRDefault="0014201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разработка и реализация в мирное и военное время инженерно-технических мероприятий гражданской обороны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C83283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4E7AE4" w:rsidRDefault="0014201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C83283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4E7AE4" w:rsidRDefault="00142011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</w:t>
            </w:r>
          </w:p>
        </w:tc>
      </w:tr>
      <w:tr w:rsidR="00142011" w:rsidTr="00E3610D">
        <w:tc>
          <w:tcPr>
            <w:tcW w:w="516" w:type="dxa"/>
            <w:vMerge/>
            <w:vAlign w:val="center"/>
          </w:tcPr>
          <w:p w:rsidR="00142011" w:rsidRDefault="00142011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142011" w:rsidRPr="00C83283" w:rsidRDefault="00142011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142011" w:rsidRPr="00FB5EEF" w:rsidRDefault="00142011" w:rsidP="002402C2">
            <w:pPr>
              <w:jc w:val="both"/>
            </w:pPr>
            <w:r w:rsidRPr="004E7AE4">
              <w:rPr>
                <w:rFonts w:cs="Times New Roman"/>
              </w:rPr>
              <w:t>создание страхового фонда документации</w:t>
            </w:r>
          </w:p>
        </w:tc>
      </w:tr>
      <w:tr w:rsidR="00B85F4F" w:rsidTr="00E3610D">
        <w:tc>
          <w:tcPr>
            <w:tcW w:w="516" w:type="dxa"/>
            <w:vMerge/>
            <w:vAlign w:val="center"/>
          </w:tcPr>
          <w:p w:rsidR="00B85F4F" w:rsidRDefault="00B85F4F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B85F4F" w:rsidRPr="00C83283" w:rsidRDefault="00B85F4F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B85F4F" w:rsidRPr="00FB5EEF" w:rsidRDefault="00142011" w:rsidP="002402C2">
            <w:pPr>
              <w:pStyle w:val="ConsPlusNormal"/>
              <w:ind w:firstLine="540"/>
              <w:jc w:val="both"/>
            </w:pPr>
            <w:r w:rsidRPr="004E7AE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защиты производственных фондов при воздействии на них современных средств поражения</w:t>
            </w:r>
          </w:p>
        </w:tc>
      </w:tr>
      <w:tr w:rsidR="002402C2" w:rsidTr="00E3610D">
        <w:tc>
          <w:tcPr>
            <w:tcW w:w="516" w:type="dxa"/>
            <w:vMerge w:val="restart"/>
            <w:vAlign w:val="center"/>
          </w:tcPr>
          <w:p w:rsidR="002402C2" w:rsidRDefault="002402C2" w:rsidP="00A857F2">
            <w:pPr>
              <w:jc w:val="center"/>
            </w:pPr>
            <w:r>
              <w:t>15.</w:t>
            </w:r>
          </w:p>
        </w:tc>
        <w:tc>
          <w:tcPr>
            <w:tcW w:w="6837" w:type="dxa"/>
            <w:vMerge w:val="restart"/>
            <w:vAlign w:val="center"/>
          </w:tcPr>
          <w:p w:rsidR="002402C2" w:rsidRPr="00C83283" w:rsidRDefault="002402C2" w:rsidP="00A857F2">
            <w:pPr>
              <w:jc w:val="center"/>
            </w:pPr>
            <w:r w:rsidRPr="004E7AE4">
              <w:rPr>
                <w:rFonts w:cs="Times New Roman"/>
              </w:rPr>
              <w:t>Основными мероприятиями по гражданской обороне, осуществляемыми в целях решения задачи, связанной с обеспечением постоянной готовности сил и сре</w:t>
            </w:r>
            <w:proofErr w:type="gramStart"/>
            <w:r w:rsidRPr="004E7AE4">
              <w:rPr>
                <w:rFonts w:cs="Times New Roman"/>
              </w:rPr>
              <w:t>дств гр</w:t>
            </w:r>
            <w:proofErr w:type="gramEnd"/>
            <w:r w:rsidRPr="004E7AE4">
              <w:rPr>
                <w:rFonts w:cs="Times New Roman"/>
              </w:rPr>
              <w:t>ажданской обороны, являются:</w:t>
            </w:r>
          </w:p>
        </w:tc>
        <w:tc>
          <w:tcPr>
            <w:tcW w:w="8000" w:type="dxa"/>
            <w:vAlign w:val="center"/>
          </w:tcPr>
          <w:p w:rsidR="002402C2" w:rsidRPr="00C83283" w:rsidRDefault="002402C2" w:rsidP="002402C2">
            <w:pPr>
              <w:jc w:val="both"/>
            </w:pPr>
            <w:r w:rsidRPr="004E7AE4">
              <w:rPr>
                <w:rFonts w:cs="Times New Roman"/>
              </w:rPr>
              <w:t>создание и оснащение современными техническими средствами сил гражданской обороны</w:t>
            </w:r>
          </w:p>
        </w:tc>
      </w:tr>
      <w:tr w:rsidR="002402C2" w:rsidTr="00E3610D">
        <w:tc>
          <w:tcPr>
            <w:tcW w:w="516" w:type="dxa"/>
            <w:vMerge/>
            <w:vAlign w:val="center"/>
          </w:tcPr>
          <w:p w:rsidR="002402C2" w:rsidRDefault="002402C2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2402C2" w:rsidRPr="004E7AE4" w:rsidRDefault="002402C2" w:rsidP="00A857F2">
            <w:pPr>
              <w:jc w:val="center"/>
              <w:rPr>
                <w:rFonts w:cs="Times New Roman"/>
              </w:rPr>
            </w:pPr>
          </w:p>
        </w:tc>
        <w:tc>
          <w:tcPr>
            <w:tcW w:w="8000" w:type="dxa"/>
            <w:vAlign w:val="center"/>
          </w:tcPr>
          <w:p w:rsidR="002402C2" w:rsidRPr="004E7AE4" w:rsidRDefault="002402C2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 xml:space="preserve">подготовка сил гражданской обороны, проведение </w:t>
            </w:r>
            <w:hyperlink r:id="rId8" w:history="1">
              <w:r w:rsidRPr="004E7AE4">
                <w:rPr>
                  <w:rFonts w:cs="Times New Roman"/>
                  <w:color w:val="0000FF"/>
                </w:rPr>
                <w:t>учений и тренировок</w:t>
              </w:r>
            </w:hyperlink>
            <w:r w:rsidRPr="004E7AE4">
              <w:rPr>
                <w:rFonts w:cs="Times New Roman"/>
              </w:rPr>
              <w:t xml:space="preserve"> по гражданской обороне</w:t>
            </w:r>
          </w:p>
        </w:tc>
      </w:tr>
      <w:tr w:rsidR="002402C2" w:rsidTr="00E3610D">
        <w:tc>
          <w:tcPr>
            <w:tcW w:w="516" w:type="dxa"/>
            <w:vMerge/>
            <w:vAlign w:val="center"/>
          </w:tcPr>
          <w:p w:rsidR="002402C2" w:rsidRDefault="002402C2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2402C2" w:rsidRPr="004E7AE4" w:rsidRDefault="002402C2" w:rsidP="00A857F2">
            <w:pPr>
              <w:jc w:val="center"/>
              <w:rPr>
                <w:rFonts w:cs="Times New Roman"/>
              </w:rPr>
            </w:pPr>
          </w:p>
        </w:tc>
        <w:tc>
          <w:tcPr>
            <w:tcW w:w="8000" w:type="dxa"/>
            <w:vAlign w:val="center"/>
          </w:tcPr>
          <w:p w:rsidR="002402C2" w:rsidRPr="004E7AE4" w:rsidRDefault="002402C2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планирование действий сил гражданской обороны</w:t>
            </w:r>
          </w:p>
        </w:tc>
      </w:tr>
      <w:tr w:rsidR="002402C2" w:rsidTr="00E3610D">
        <w:tc>
          <w:tcPr>
            <w:tcW w:w="516" w:type="dxa"/>
            <w:vMerge/>
            <w:vAlign w:val="center"/>
          </w:tcPr>
          <w:p w:rsidR="002402C2" w:rsidRDefault="002402C2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2402C2" w:rsidRPr="004E7AE4" w:rsidRDefault="002402C2" w:rsidP="00A857F2">
            <w:pPr>
              <w:jc w:val="center"/>
              <w:rPr>
                <w:rFonts w:cs="Times New Roman"/>
              </w:rPr>
            </w:pPr>
          </w:p>
        </w:tc>
        <w:tc>
          <w:tcPr>
            <w:tcW w:w="8000" w:type="dxa"/>
            <w:vAlign w:val="center"/>
          </w:tcPr>
          <w:p w:rsidR="002402C2" w:rsidRPr="004E7AE4" w:rsidRDefault="002402C2" w:rsidP="002402C2">
            <w:pPr>
              <w:jc w:val="both"/>
              <w:rPr>
                <w:rFonts w:cs="Times New Roman"/>
              </w:rPr>
            </w:pPr>
            <w:r w:rsidRPr="004E7AE4">
              <w:rPr>
                <w:rFonts w:cs="Times New Roman"/>
              </w:rPr>
              <w:t>разработка высокоэффективных технологий для проведения аварийно-спасательных и других неотложных работ</w:t>
            </w:r>
          </w:p>
        </w:tc>
      </w:tr>
      <w:tr w:rsidR="002402C2" w:rsidTr="00E3610D">
        <w:tc>
          <w:tcPr>
            <w:tcW w:w="516" w:type="dxa"/>
            <w:vMerge/>
            <w:vAlign w:val="center"/>
          </w:tcPr>
          <w:p w:rsidR="002402C2" w:rsidRDefault="002402C2" w:rsidP="00A857F2">
            <w:pPr>
              <w:jc w:val="center"/>
            </w:pPr>
          </w:p>
        </w:tc>
        <w:tc>
          <w:tcPr>
            <w:tcW w:w="6837" w:type="dxa"/>
            <w:vMerge/>
            <w:vAlign w:val="center"/>
          </w:tcPr>
          <w:p w:rsidR="002402C2" w:rsidRPr="00401C60" w:rsidRDefault="002402C2" w:rsidP="00A857F2">
            <w:pPr>
              <w:jc w:val="center"/>
            </w:pPr>
          </w:p>
        </w:tc>
        <w:tc>
          <w:tcPr>
            <w:tcW w:w="8000" w:type="dxa"/>
            <w:vAlign w:val="center"/>
          </w:tcPr>
          <w:p w:rsidR="002402C2" w:rsidRPr="00C83283" w:rsidRDefault="002402C2" w:rsidP="002402C2">
            <w:pPr>
              <w:jc w:val="both"/>
            </w:pPr>
            <w:r w:rsidRPr="004E7AE4">
              <w:rPr>
                <w:rFonts w:cs="Times New Roman"/>
              </w:rPr>
              <w:t>определение порядка взаимодействия и привлечения сил и сре</w:t>
            </w:r>
            <w:proofErr w:type="gramStart"/>
            <w:r w:rsidRPr="004E7AE4">
              <w:rPr>
                <w:rFonts w:cs="Times New Roman"/>
              </w:rPr>
              <w:t>дств гр</w:t>
            </w:r>
            <w:proofErr w:type="gramEnd"/>
            <w:r w:rsidRPr="004E7AE4">
              <w:rPr>
                <w:rFonts w:cs="Times New Roman"/>
              </w:rPr>
              <w:t>ажданской обороны, а также всестороннее обеспечение их действий</w:t>
            </w:r>
          </w:p>
        </w:tc>
      </w:tr>
    </w:tbl>
    <w:p w:rsidR="00DE66FF" w:rsidRDefault="00DE66FF" w:rsidP="00DE66FF">
      <w:pPr>
        <w:jc w:val="center"/>
      </w:pPr>
    </w:p>
    <w:sectPr w:rsidR="00DE66FF" w:rsidSect="00DE66F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CAE"/>
    <w:rsid w:val="00061BF9"/>
    <w:rsid w:val="001334CD"/>
    <w:rsid w:val="00142011"/>
    <w:rsid w:val="00176C48"/>
    <w:rsid w:val="00192791"/>
    <w:rsid w:val="001E1F25"/>
    <w:rsid w:val="002402C2"/>
    <w:rsid w:val="00260796"/>
    <w:rsid w:val="002E13DB"/>
    <w:rsid w:val="003A02D3"/>
    <w:rsid w:val="003A449B"/>
    <w:rsid w:val="003D1163"/>
    <w:rsid w:val="003F3771"/>
    <w:rsid w:val="003F741D"/>
    <w:rsid w:val="00401C60"/>
    <w:rsid w:val="004C7019"/>
    <w:rsid w:val="00513700"/>
    <w:rsid w:val="0053764F"/>
    <w:rsid w:val="00612CAE"/>
    <w:rsid w:val="006379E1"/>
    <w:rsid w:val="006420FF"/>
    <w:rsid w:val="00657F1E"/>
    <w:rsid w:val="00672CD3"/>
    <w:rsid w:val="006E5B00"/>
    <w:rsid w:val="008423A7"/>
    <w:rsid w:val="009067B9"/>
    <w:rsid w:val="00961C00"/>
    <w:rsid w:val="00A47654"/>
    <w:rsid w:val="00A857F2"/>
    <w:rsid w:val="00B85F4F"/>
    <w:rsid w:val="00C63E90"/>
    <w:rsid w:val="00C80247"/>
    <w:rsid w:val="00C83283"/>
    <w:rsid w:val="00D22382"/>
    <w:rsid w:val="00D5403F"/>
    <w:rsid w:val="00D66CCD"/>
    <w:rsid w:val="00D80A0E"/>
    <w:rsid w:val="00DD39D7"/>
    <w:rsid w:val="00DE66FF"/>
    <w:rsid w:val="00E239E3"/>
    <w:rsid w:val="00E3610D"/>
    <w:rsid w:val="00E815FA"/>
    <w:rsid w:val="00EA534D"/>
    <w:rsid w:val="00EB67DB"/>
    <w:rsid w:val="00EE507A"/>
    <w:rsid w:val="00F5410E"/>
    <w:rsid w:val="00F6109C"/>
    <w:rsid w:val="00F6784A"/>
    <w:rsid w:val="00F73120"/>
    <w:rsid w:val="00FB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5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861CC2FA2176DBCA2F3203BBA7BE5AFAC760E5F473A38C1847753E9D496C5B2EC0D79EA7D36C6285829D1CF21A07B8138312020818355OEB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3861CC2FA2176DBCA2F3203BBA7BE5AEA8750957483A38C1847753E9D496C5B2EC0D79EA7D36C62A5829D1CF21A07B8138312020818355OEB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3861CC2FA2176DBCA2F3203BBA7BE5AEA8740A57473A38C1847753E9D496C5B2EC0D79EA7D36C6285829D1CF21A07B8138312020818355OEB1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D3861CC2FA2176DBCA2F3203BBA7BE5AFAC710F59403A38C1847753E9D496C5B2EC0D79EA7D36C62D5829D1CF21A07B8138312020818355OEB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3861CC2FA2176DBCA2F3203BBA7BE5AFA973095C433A38C1847753E9D496C5B2EC0D79EA7D36C7225829D1CF21A07B8138312020818355OEB1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ugzgovse</dc:creator>
  <cp:lastModifiedBy>Татьяна</cp:lastModifiedBy>
  <cp:revision>7</cp:revision>
  <dcterms:created xsi:type="dcterms:W3CDTF">2020-03-05T07:06:00Z</dcterms:created>
  <dcterms:modified xsi:type="dcterms:W3CDTF">2023-04-04T12:23:00Z</dcterms:modified>
</cp:coreProperties>
</file>